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320089180" w:displacedByCustomXml="next"/>
    <w:sdt>
      <w:sdtPr>
        <w:rPr>
          <w:rFonts w:ascii="Arial" w:eastAsia="Calibri" w:hAnsi="Arial"/>
          <w:b w:val="0"/>
          <w:bCs w:val="0"/>
          <w:color w:val="auto"/>
          <w:sz w:val="20"/>
          <w:szCs w:val="20"/>
        </w:rPr>
        <w:id w:val="1019526860"/>
        <w:docPartObj>
          <w:docPartGallery w:val="Table of Contents"/>
          <w:docPartUnique/>
        </w:docPartObj>
      </w:sdtPr>
      <w:sdtEndPr>
        <w:rPr>
          <w:rFonts w:ascii="Times New Roman" w:hAnsi="Times New Roman"/>
        </w:rPr>
      </w:sdtEndPr>
      <w:sdtContent>
        <w:p w:rsidR="007B061A" w:rsidRPr="007B061A" w:rsidRDefault="007B061A" w:rsidP="007B061A">
          <w:pPr>
            <w:pStyle w:val="Titolosommario"/>
            <w:spacing w:before="0" w:line="240" w:lineRule="auto"/>
            <w:jc w:val="center"/>
            <w:rPr>
              <w:rFonts w:ascii="Arial" w:hAnsi="Arial"/>
              <w:color w:val="auto"/>
            </w:rPr>
          </w:pPr>
          <w:r w:rsidRPr="007B061A">
            <w:rPr>
              <w:rFonts w:ascii="Arial" w:hAnsi="Arial"/>
              <w:color w:val="auto"/>
            </w:rPr>
            <w:t>Sommario</w:t>
          </w:r>
        </w:p>
        <w:p w:rsidR="001A6FE5" w:rsidRDefault="008D1C5C">
          <w:pPr>
            <w:pStyle w:val="Sommario1"/>
            <w:rPr>
              <w:rFonts w:asciiTheme="minorHAnsi" w:eastAsiaTheme="minorEastAsia" w:hAnsiTheme="minorHAnsi" w:cstheme="minorBidi"/>
              <w:b w:val="0"/>
              <w:noProof/>
              <w:sz w:val="22"/>
              <w:szCs w:val="22"/>
            </w:rPr>
          </w:pPr>
          <w:r w:rsidRPr="008D1C5C">
            <w:fldChar w:fldCharType="begin"/>
          </w:r>
          <w:r w:rsidR="007B061A">
            <w:instrText xml:space="preserve"> TOC \o "1-3" \h \z \u </w:instrText>
          </w:r>
          <w:r w:rsidRPr="008D1C5C">
            <w:fldChar w:fldCharType="separate"/>
          </w:r>
          <w:hyperlink w:anchor="_Toc15045267" w:history="1">
            <w:r w:rsidR="001A6FE5" w:rsidRPr="001E3E9B">
              <w:rPr>
                <w:rStyle w:val="Collegamentoipertestuale"/>
                <w:rFonts w:ascii="Arial" w:hAnsi="Arial" w:cs="Arial"/>
                <w:noProof/>
              </w:rPr>
              <w:t>Modalità Stradale</w:t>
            </w:r>
            <w:r w:rsidR="001A6FE5">
              <w:rPr>
                <w:noProof/>
                <w:webHidden/>
              </w:rPr>
              <w:tab/>
            </w:r>
            <w:r w:rsidR="001A6FE5">
              <w:rPr>
                <w:noProof/>
                <w:webHidden/>
              </w:rPr>
              <w:fldChar w:fldCharType="begin"/>
            </w:r>
            <w:r w:rsidR="001A6FE5">
              <w:rPr>
                <w:noProof/>
                <w:webHidden/>
              </w:rPr>
              <w:instrText xml:space="preserve"> PAGEREF _Toc15045267 \h </w:instrText>
            </w:r>
            <w:r w:rsidR="001A6FE5">
              <w:rPr>
                <w:noProof/>
                <w:webHidden/>
              </w:rPr>
            </w:r>
            <w:r w:rsidR="001A6FE5">
              <w:rPr>
                <w:noProof/>
                <w:webHidden/>
              </w:rPr>
              <w:fldChar w:fldCharType="separate"/>
            </w:r>
            <w:r w:rsidR="001A6FE5">
              <w:rPr>
                <w:noProof/>
                <w:webHidden/>
              </w:rPr>
              <w:t>1</w:t>
            </w:r>
            <w:r w:rsidR="001A6FE5">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268" w:history="1">
            <w:r w:rsidRPr="001E3E9B">
              <w:rPr>
                <w:rStyle w:val="Collegamentoipertestuale"/>
                <w:rFonts w:ascii="Arial" w:hAnsi="Arial" w:cs="Arial"/>
                <w:noProof/>
              </w:rPr>
              <w:t>Casi di studio MS-S1 (Esplosivi)</w:t>
            </w:r>
            <w:r>
              <w:rPr>
                <w:noProof/>
                <w:webHidden/>
              </w:rPr>
              <w:tab/>
            </w:r>
            <w:r>
              <w:rPr>
                <w:noProof/>
                <w:webHidden/>
              </w:rPr>
              <w:fldChar w:fldCharType="begin"/>
            </w:r>
            <w:r>
              <w:rPr>
                <w:noProof/>
                <w:webHidden/>
              </w:rPr>
              <w:instrText xml:space="preserve"> PAGEREF _Toc15045268 \h </w:instrText>
            </w:r>
            <w:r>
              <w:rPr>
                <w:noProof/>
                <w:webHidden/>
              </w:rPr>
            </w:r>
            <w:r>
              <w:rPr>
                <w:noProof/>
                <w:webHidden/>
              </w:rPr>
              <w:fldChar w:fldCharType="separate"/>
            </w:r>
            <w:r>
              <w:rPr>
                <w:noProof/>
                <w:webHidden/>
              </w:rPr>
              <w:t>1</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69" w:history="1">
            <w:r w:rsidRPr="001E3E9B">
              <w:rPr>
                <w:rStyle w:val="Collegamentoipertestuale"/>
                <w:rFonts w:ascii="Arial" w:hAnsi="Arial" w:cs="Arial"/>
                <w:noProof/>
              </w:rPr>
              <w:t>Da Caso 1 MS-S1 a Caso 21 MS-S1</w:t>
            </w:r>
            <w:r>
              <w:rPr>
                <w:noProof/>
                <w:webHidden/>
              </w:rPr>
              <w:tab/>
            </w:r>
            <w:r>
              <w:rPr>
                <w:noProof/>
                <w:webHidden/>
              </w:rPr>
              <w:fldChar w:fldCharType="begin"/>
            </w:r>
            <w:r>
              <w:rPr>
                <w:noProof/>
                <w:webHidden/>
              </w:rPr>
              <w:instrText xml:space="preserve"> PAGEREF _Toc15045269 \h </w:instrText>
            </w:r>
            <w:r>
              <w:rPr>
                <w:noProof/>
                <w:webHidden/>
              </w:rPr>
            </w:r>
            <w:r>
              <w:rPr>
                <w:noProof/>
                <w:webHidden/>
              </w:rPr>
              <w:fldChar w:fldCharType="separate"/>
            </w:r>
            <w:r>
              <w:rPr>
                <w:noProof/>
                <w:webHidden/>
              </w:rPr>
              <w:t>1</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70" w:history="1">
            <w:r w:rsidRPr="001E3E9B">
              <w:rPr>
                <w:rStyle w:val="Collegamentoipertestuale"/>
                <w:rFonts w:ascii="Arial" w:hAnsi="Arial" w:cs="Arial"/>
                <w:noProof/>
                <w:lang w:val="es-ES"/>
              </w:rPr>
              <w:t>Caso 22 MS-S1</w:t>
            </w:r>
            <w:r>
              <w:rPr>
                <w:noProof/>
                <w:webHidden/>
              </w:rPr>
              <w:tab/>
            </w:r>
            <w:r>
              <w:rPr>
                <w:noProof/>
                <w:webHidden/>
              </w:rPr>
              <w:fldChar w:fldCharType="begin"/>
            </w:r>
            <w:r>
              <w:rPr>
                <w:noProof/>
                <w:webHidden/>
              </w:rPr>
              <w:instrText xml:space="preserve"> PAGEREF _Toc15045270 \h </w:instrText>
            </w:r>
            <w:r>
              <w:rPr>
                <w:noProof/>
                <w:webHidden/>
              </w:rPr>
            </w:r>
            <w:r>
              <w:rPr>
                <w:noProof/>
                <w:webHidden/>
              </w:rPr>
              <w:fldChar w:fldCharType="separate"/>
            </w:r>
            <w:r>
              <w:rPr>
                <w:noProof/>
                <w:webHidden/>
              </w:rPr>
              <w:t>2</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71" w:history="1">
            <w:r w:rsidRPr="001E3E9B">
              <w:rPr>
                <w:rStyle w:val="Collegamentoipertestuale"/>
                <w:rFonts w:ascii="Arial" w:hAnsi="Arial" w:cs="Arial"/>
                <w:noProof/>
              </w:rPr>
              <w:t>Caso 23 MS-S1</w:t>
            </w:r>
            <w:r>
              <w:rPr>
                <w:noProof/>
                <w:webHidden/>
              </w:rPr>
              <w:tab/>
            </w:r>
            <w:r>
              <w:rPr>
                <w:noProof/>
                <w:webHidden/>
              </w:rPr>
              <w:fldChar w:fldCharType="begin"/>
            </w:r>
            <w:r>
              <w:rPr>
                <w:noProof/>
                <w:webHidden/>
              </w:rPr>
              <w:instrText xml:space="preserve"> PAGEREF _Toc15045271 \h </w:instrText>
            </w:r>
            <w:r>
              <w:rPr>
                <w:noProof/>
                <w:webHidden/>
              </w:rPr>
            </w:r>
            <w:r>
              <w:rPr>
                <w:noProof/>
                <w:webHidden/>
              </w:rPr>
              <w:fldChar w:fldCharType="separate"/>
            </w:r>
            <w:r>
              <w:rPr>
                <w:noProof/>
                <w:webHidden/>
              </w:rPr>
              <w:t>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72" w:history="1">
            <w:r w:rsidRPr="001E3E9B">
              <w:rPr>
                <w:rStyle w:val="Collegamentoipertestuale"/>
                <w:rFonts w:ascii="Arial" w:hAnsi="Arial" w:cs="Arial"/>
                <w:noProof/>
              </w:rPr>
              <w:t>Caso 24 MS-S1</w:t>
            </w:r>
            <w:r>
              <w:rPr>
                <w:noProof/>
                <w:webHidden/>
              </w:rPr>
              <w:tab/>
            </w:r>
            <w:r>
              <w:rPr>
                <w:noProof/>
                <w:webHidden/>
              </w:rPr>
              <w:fldChar w:fldCharType="begin"/>
            </w:r>
            <w:r>
              <w:rPr>
                <w:noProof/>
                <w:webHidden/>
              </w:rPr>
              <w:instrText xml:space="preserve"> PAGEREF _Toc15045272 \h </w:instrText>
            </w:r>
            <w:r>
              <w:rPr>
                <w:noProof/>
                <w:webHidden/>
              </w:rPr>
            </w:r>
            <w:r>
              <w:rPr>
                <w:noProof/>
                <w:webHidden/>
              </w:rPr>
              <w:fldChar w:fldCharType="separate"/>
            </w:r>
            <w:r>
              <w:rPr>
                <w:noProof/>
                <w:webHidden/>
              </w:rPr>
              <w:t>3</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273" w:history="1">
            <w:r w:rsidRPr="001E3E9B">
              <w:rPr>
                <w:rStyle w:val="Collegamentoipertestuale"/>
                <w:rFonts w:ascii="Arial" w:hAnsi="Arial" w:cs="Arial"/>
                <w:noProof/>
              </w:rPr>
              <w:t>Modalità Stradale</w:t>
            </w:r>
            <w:r>
              <w:rPr>
                <w:noProof/>
                <w:webHidden/>
              </w:rPr>
              <w:tab/>
            </w:r>
            <w:r>
              <w:rPr>
                <w:noProof/>
                <w:webHidden/>
              </w:rPr>
              <w:fldChar w:fldCharType="begin"/>
            </w:r>
            <w:r>
              <w:rPr>
                <w:noProof/>
                <w:webHidden/>
              </w:rPr>
              <w:instrText xml:space="preserve"> PAGEREF _Toc15045273 \h </w:instrText>
            </w:r>
            <w:r>
              <w:rPr>
                <w:noProof/>
                <w:webHidden/>
              </w:rPr>
            </w:r>
            <w:r>
              <w:rPr>
                <w:noProof/>
                <w:webHidden/>
              </w:rPr>
              <w:fldChar w:fldCharType="separate"/>
            </w:r>
            <w:r>
              <w:rPr>
                <w:noProof/>
                <w:webHidden/>
              </w:rPr>
              <w:t>4</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274" w:history="1">
            <w:r w:rsidRPr="001E3E9B">
              <w:rPr>
                <w:rStyle w:val="Collegamentoipertestuale"/>
                <w:rFonts w:ascii="Arial" w:hAnsi="Arial" w:cs="Arial"/>
                <w:noProof/>
              </w:rPr>
              <w:t>Casi di studio MS-S2 (Gas)</w:t>
            </w:r>
            <w:r>
              <w:rPr>
                <w:noProof/>
                <w:webHidden/>
              </w:rPr>
              <w:tab/>
            </w:r>
            <w:r>
              <w:rPr>
                <w:noProof/>
                <w:webHidden/>
              </w:rPr>
              <w:fldChar w:fldCharType="begin"/>
            </w:r>
            <w:r>
              <w:rPr>
                <w:noProof/>
                <w:webHidden/>
              </w:rPr>
              <w:instrText xml:space="preserve"> PAGEREF _Toc15045274 \h </w:instrText>
            </w:r>
            <w:r>
              <w:rPr>
                <w:noProof/>
                <w:webHidden/>
              </w:rPr>
            </w:r>
            <w:r>
              <w:rPr>
                <w:noProof/>
                <w:webHidden/>
              </w:rPr>
              <w:fldChar w:fldCharType="separate"/>
            </w:r>
            <w:r>
              <w:rPr>
                <w:noProof/>
                <w:webHidden/>
              </w:rPr>
              <w:t>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75" w:history="1">
            <w:r w:rsidRPr="001E3E9B">
              <w:rPr>
                <w:rStyle w:val="Collegamentoipertestuale"/>
                <w:rFonts w:ascii="Arial" w:hAnsi="Arial" w:cs="Arial"/>
                <w:noProof/>
              </w:rPr>
              <w:t>Da Caso 1 MS-S2 a Caso 41 MS-S2</w:t>
            </w:r>
            <w:r>
              <w:rPr>
                <w:noProof/>
                <w:webHidden/>
              </w:rPr>
              <w:tab/>
            </w:r>
            <w:r>
              <w:rPr>
                <w:noProof/>
                <w:webHidden/>
              </w:rPr>
              <w:fldChar w:fldCharType="begin"/>
            </w:r>
            <w:r>
              <w:rPr>
                <w:noProof/>
                <w:webHidden/>
              </w:rPr>
              <w:instrText xml:space="preserve"> PAGEREF _Toc15045275 \h </w:instrText>
            </w:r>
            <w:r>
              <w:rPr>
                <w:noProof/>
                <w:webHidden/>
              </w:rPr>
            </w:r>
            <w:r>
              <w:rPr>
                <w:noProof/>
                <w:webHidden/>
              </w:rPr>
              <w:fldChar w:fldCharType="separate"/>
            </w:r>
            <w:r>
              <w:rPr>
                <w:noProof/>
                <w:webHidden/>
              </w:rPr>
              <w:t>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76" w:history="1">
            <w:r w:rsidRPr="001E3E9B">
              <w:rPr>
                <w:rStyle w:val="Collegamentoipertestuale"/>
                <w:rFonts w:ascii="Arial" w:hAnsi="Arial" w:cs="Arial"/>
                <w:noProof/>
                <w:lang w:val="en-US"/>
              </w:rPr>
              <w:t>Caso 42 MS-S2</w:t>
            </w:r>
            <w:r>
              <w:rPr>
                <w:noProof/>
                <w:webHidden/>
              </w:rPr>
              <w:tab/>
            </w:r>
            <w:r>
              <w:rPr>
                <w:noProof/>
                <w:webHidden/>
              </w:rPr>
              <w:fldChar w:fldCharType="begin"/>
            </w:r>
            <w:r>
              <w:rPr>
                <w:noProof/>
                <w:webHidden/>
              </w:rPr>
              <w:instrText xml:space="preserve"> PAGEREF _Toc15045276 \h </w:instrText>
            </w:r>
            <w:r>
              <w:rPr>
                <w:noProof/>
                <w:webHidden/>
              </w:rPr>
            </w:r>
            <w:r>
              <w:rPr>
                <w:noProof/>
                <w:webHidden/>
              </w:rPr>
              <w:fldChar w:fldCharType="separate"/>
            </w:r>
            <w:r>
              <w:rPr>
                <w:noProof/>
                <w:webHidden/>
              </w:rPr>
              <w:t>5</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77" w:history="1">
            <w:r w:rsidRPr="001E3E9B">
              <w:rPr>
                <w:rStyle w:val="Collegamentoipertestuale"/>
                <w:rFonts w:ascii="Arial" w:hAnsi="Arial" w:cs="Arial"/>
                <w:noProof/>
              </w:rPr>
              <w:t>Caso 43 MS-S2</w:t>
            </w:r>
            <w:r>
              <w:rPr>
                <w:noProof/>
                <w:webHidden/>
              </w:rPr>
              <w:tab/>
            </w:r>
            <w:r>
              <w:rPr>
                <w:noProof/>
                <w:webHidden/>
              </w:rPr>
              <w:fldChar w:fldCharType="begin"/>
            </w:r>
            <w:r>
              <w:rPr>
                <w:noProof/>
                <w:webHidden/>
              </w:rPr>
              <w:instrText xml:space="preserve"> PAGEREF _Toc15045277 \h </w:instrText>
            </w:r>
            <w:r>
              <w:rPr>
                <w:noProof/>
                <w:webHidden/>
              </w:rPr>
            </w:r>
            <w:r>
              <w:rPr>
                <w:noProof/>
                <w:webHidden/>
              </w:rPr>
              <w:fldChar w:fldCharType="separate"/>
            </w:r>
            <w:r>
              <w:rPr>
                <w:noProof/>
                <w:webHidden/>
              </w:rPr>
              <w:t>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78" w:history="1">
            <w:r w:rsidRPr="001E3E9B">
              <w:rPr>
                <w:rStyle w:val="Collegamentoipertestuale"/>
                <w:rFonts w:ascii="Arial" w:hAnsi="Arial" w:cs="Arial"/>
                <w:noProof/>
              </w:rPr>
              <w:t>Caso 44 MS-S2</w:t>
            </w:r>
            <w:r>
              <w:rPr>
                <w:noProof/>
                <w:webHidden/>
              </w:rPr>
              <w:tab/>
            </w:r>
            <w:r>
              <w:rPr>
                <w:noProof/>
                <w:webHidden/>
              </w:rPr>
              <w:fldChar w:fldCharType="begin"/>
            </w:r>
            <w:r>
              <w:rPr>
                <w:noProof/>
                <w:webHidden/>
              </w:rPr>
              <w:instrText xml:space="preserve"> PAGEREF _Toc15045278 \h </w:instrText>
            </w:r>
            <w:r>
              <w:rPr>
                <w:noProof/>
                <w:webHidden/>
              </w:rPr>
            </w:r>
            <w:r>
              <w:rPr>
                <w:noProof/>
                <w:webHidden/>
              </w:rPr>
              <w:fldChar w:fldCharType="separate"/>
            </w:r>
            <w:r>
              <w:rPr>
                <w:noProof/>
                <w:webHidden/>
              </w:rPr>
              <w:t>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79" w:history="1">
            <w:r w:rsidRPr="001E3E9B">
              <w:rPr>
                <w:rStyle w:val="Collegamentoipertestuale"/>
                <w:rFonts w:ascii="Arial" w:hAnsi="Arial" w:cs="Arial"/>
                <w:noProof/>
              </w:rPr>
              <w:t>Caso 45 MS-S2</w:t>
            </w:r>
            <w:r>
              <w:rPr>
                <w:noProof/>
                <w:webHidden/>
              </w:rPr>
              <w:tab/>
            </w:r>
            <w:r>
              <w:rPr>
                <w:noProof/>
                <w:webHidden/>
              </w:rPr>
              <w:fldChar w:fldCharType="begin"/>
            </w:r>
            <w:r>
              <w:rPr>
                <w:noProof/>
                <w:webHidden/>
              </w:rPr>
              <w:instrText xml:space="preserve"> PAGEREF _Toc15045279 \h </w:instrText>
            </w:r>
            <w:r>
              <w:rPr>
                <w:noProof/>
                <w:webHidden/>
              </w:rPr>
            </w:r>
            <w:r>
              <w:rPr>
                <w:noProof/>
                <w:webHidden/>
              </w:rPr>
              <w:fldChar w:fldCharType="separate"/>
            </w:r>
            <w:r>
              <w:rPr>
                <w:noProof/>
                <w:webHidden/>
              </w:rPr>
              <w:t>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80" w:history="1">
            <w:r w:rsidRPr="001E3E9B">
              <w:rPr>
                <w:rStyle w:val="Collegamentoipertestuale"/>
                <w:rFonts w:ascii="Arial" w:hAnsi="Arial" w:cs="Arial"/>
                <w:noProof/>
              </w:rPr>
              <w:t>Caso 46 MS-S2</w:t>
            </w:r>
            <w:r>
              <w:rPr>
                <w:noProof/>
                <w:webHidden/>
              </w:rPr>
              <w:tab/>
            </w:r>
            <w:r>
              <w:rPr>
                <w:noProof/>
                <w:webHidden/>
              </w:rPr>
              <w:fldChar w:fldCharType="begin"/>
            </w:r>
            <w:r>
              <w:rPr>
                <w:noProof/>
                <w:webHidden/>
              </w:rPr>
              <w:instrText xml:space="preserve"> PAGEREF _Toc15045280 \h </w:instrText>
            </w:r>
            <w:r>
              <w:rPr>
                <w:noProof/>
                <w:webHidden/>
              </w:rPr>
            </w:r>
            <w:r>
              <w:rPr>
                <w:noProof/>
                <w:webHidden/>
              </w:rPr>
              <w:fldChar w:fldCharType="separate"/>
            </w:r>
            <w:r>
              <w:rPr>
                <w:noProof/>
                <w:webHidden/>
              </w:rPr>
              <w:t>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81" w:history="1">
            <w:r w:rsidRPr="001E3E9B">
              <w:rPr>
                <w:rStyle w:val="Collegamentoipertestuale"/>
                <w:rFonts w:ascii="Arial" w:hAnsi="Arial" w:cs="Arial"/>
                <w:noProof/>
              </w:rPr>
              <w:t>Caso 47 MS-S2</w:t>
            </w:r>
            <w:r>
              <w:rPr>
                <w:noProof/>
                <w:webHidden/>
              </w:rPr>
              <w:tab/>
            </w:r>
            <w:r>
              <w:rPr>
                <w:noProof/>
                <w:webHidden/>
              </w:rPr>
              <w:fldChar w:fldCharType="begin"/>
            </w:r>
            <w:r>
              <w:rPr>
                <w:noProof/>
                <w:webHidden/>
              </w:rPr>
              <w:instrText xml:space="preserve"> PAGEREF _Toc15045281 \h </w:instrText>
            </w:r>
            <w:r>
              <w:rPr>
                <w:noProof/>
                <w:webHidden/>
              </w:rPr>
            </w:r>
            <w:r>
              <w:rPr>
                <w:noProof/>
                <w:webHidden/>
              </w:rPr>
              <w:fldChar w:fldCharType="separate"/>
            </w:r>
            <w:r>
              <w:rPr>
                <w:noProof/>
                <w:webHidden/>
              </w:rPr>
              <w:t>7</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82" w:history="1">
            <w:r w:rsidRPr="001E3E9B">
              <w:rPr>
                <w:rStyle w:val="Collegamentoipertestuale"/>
                <w:rFonts w:ascii="Arial" w:hAnsi="Arial" w:cs="Arial"/>
                <w:noProof/>
              </w:rPr>
              <w:t>Caso 48 MS-S2</w:t>
            </w:r>
            <w:r>
              <w:rPr>
                <w:noProof/>
                <w:webHidden/>
              </w:rPr>
              <w:tab/>
            </w:r>
            <w:r>
              <w:rPr>
                <w:noProof/>
                <w:webHidden/>
              </w:rPr>
              <w:fldChar w:fldCharType="begin"/>
            </w:r>
            <w:r>
              <w:rPr>
                <w:noProof/>
                <w:webHidden/>
              </w:rPr>
              <w:instrText xml:space="preserve"> PAGEREF _Toc15045282 \h </w:instrText>
            </w:r>
            <w:r>
              <w:rPr>
                <w:noProof/>
                <w:webHidden/>
              </w:rPr>
            </w:r>
            <w:r>
              <w:rPr>
                <w:noProof/>
                <w:webHidden/>
              </w:rPr>
              <w:fldChar w:fldCharType="separate"/>
            </w:r>
            <w:r>
              <w:rPr>
                <w:noProof/>
                <w:webHidden/>
              </w:rPr>
              <w:t>7</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83" w:history="1">
            <w:r w:rsidRPr="001E3E9B">
              <w:rPr>
                <w:rStyle w:val="Collegamentoipertestuale"/>
                <w:rFonts w:ascii="Arial" w:hAnsi="Arial" w:cs="Arial"/>
                <w:noProof/>
              </w:rPr>
              <w:t>Caso 49 MS-S2</w:t>
            </w:r>
            <w:r>
              <w:rPr>
                <w:noProof/>
                <w:webHidden/>
              </w:rPr>
              <w:tab/>
            </w:r>
            <w:r>
              <w:rPr>
                <w:noProof/>
                <w:webHidden/>
              </w:rPr>
              <w:fldChar w:fldCharType="begin"/>
            </w:r>
            <w:r>
              <w:rPr>
                <w:noProof/>
                <w:webHidden/>
              </w:rPr>
              <w:instrText xml:space="preserve"> PAGEREF _Toc15045283 \h </w:instrText>
            </w:r>
            <w:r>
              <w:rPr>
                <w:noProof/>
                <w:webHidden/>
              </w:rPr>
            </w:r>
            <w:r>
              <w:rPr>
                <w:noProof/>
                <w:webHidden/>
              </w:rPr>
              <w:fldChar w:fldCharType="separate"/>
            </w:r>
            <w:r>
              <w:rPr>
                <w:noProof/>
                <w:webHidden/>
              </w:rPr>
              <w:t>7</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84" w:history="1">
            <w:r w:rsidRPr="001E3E9B">
              <w:rPr>
                <w:rStyle w:val="Collegamentoipertestuale"/>
                <w:rFonts w:ascii="Arial" w:hAnsi="Arial" w:cs="Arial"/>
                <w:noProof/>
              </w:rPr>
              <w:t>Caso 50 MS-S2</w:t>
            </w:r>
            <w:r>
              <w:rPr>
                <w:noProof/>
                <w:webHidden/>
              </w:rPr>
              <w:tab/>
            </w:r>
            <w:r>
              <w:rPr>
                <w:noProof/>
                <w:webHidden/>
              </w:rPr>
              <w:fldChar w:fldCharType="begin"/>
            </w:r>
            <w:r>
              <w:rPr>
                <w:noProof/>
                <w:webHidden/>
              </w:rPr>
              <w:instrText xml:space="preserve"> PAGEREF _Toc15045284 \h </w:instrText>
            </w:r>
            <w:r>
              <w:rPr>
                <w:noProof/>
                <w:webHidden/>
              </w:rPr>
            </w:r>
            <w:r>
              <w:rPr>
                <w:noProof/>
                <w:webHidden/>
              </w:rPr>
              <w:fldChar w:fldCharType="separate"/>
            </w:r>
            <w:r>
              <w:rPr>
                <w:noProof/>
                <w:webHidden/>
              </w:rPr>
              <w:t>8</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285" w:history="1">
            <w:r w:rsidRPr="001E3E9B">
              <w:rPr>
                <w:rStyle w:val="Collegamentoipertestuale"/>
                <w:rFonts w:ascii="Arial" w:hAnsi="Arial" w:cs="Arial"/>
                <w:noProof/>
              </w:rPr>
              <w:t>Modalità Stradale</w:t>
            </w:r>
            <w:r>
              <w:rPr>
                <w:noProof/>
                <w:webHidden/>
              </w:rPr>
              <w:tab/>
            </w:r>
            <w:r>
              <w:rPr>
                <w:noProof/>
                <w:webHidden/>
              </w:rPr>
              <w:fldChar w:fldCharType="begin"/>
            </w:r>
            <w:r>
              <w:rPr>
                <w:noProof/>
                <w:webHidden/>
              </w:rPr>
              <w:instrText xml:space="preserve"> PAGEREF _Toc15045285 \h </w:instrText>
            </w:r>
            <w:r>
              <w:rPr>
                <w:noProof/>
                <w:webHidden/>
              </w:rPr>
            </w:r>
            <w:r>
              <w:rPr>
                <w:noProof/>
                <w:webHidden/>
              </w:rPr>
              <w:fldChar w:fldCharType="separate"/>
            </w:r>
            <w:r>
              <w:rPr>
                <w:noProof/>
                <w:webHidden/>
              </w:rPr>
              <w:t>9</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286" w:history="1">
            <w:r w:rsidRPr="001E3E9B">
              <w:rPr>
                <w:rStyle w:val="Collegamentoipertestuale"/>
                <w:rFonts w:ascii="Arial" w:hAnsi="Arial" w:cs="Arial"/>
                <w:noProof/>
              </w:rPr>
              <w:t>Casi di studio MS-SP (Prodotti petroliferi)</w:t>
            </w:r>
            <w:r>
              <w:rPr>
                <w:noProof/>
                <w:webHidden/>
              </w:rPr>
              <w:tab/>
            </w:r>
            <w:r>
              <w:rPr>
                <w:noProof/>
                <w:webHidden/>
              </w:rPr>
              <w:fldChar w:fldCharType="begin"/>
            </w:r>
            <w:r>
              <w:rPr>
                <w:noProof/>
                <w:webHidden/>
              </w:rPr>
              <w:instrText xml:space="preserve"> PAGEREF _Toc15045286 \h </w:instrText>
            </w:r>
            <w:r>
              <w:rPr>
                <w:noProof/>
                <w:webHidden/>
              </w:rPr>
            </w:r>
            <w:r>
              <w:rPr>
                <w:noProof/>
                <w:webHidden/>
              </w:rPr>
              <w:fldChar w:fldCharType="separate"/>
            </w:r>
            <w:r>
              <w:rPr>
                <w:noProof/>
                <w:webHidden/>
              </w:rPr>
              <w:t>9</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87" w:history="1">
            <w:r w:rsidRPr="001E3E9B">
              <w:rPr>
                <w:rStyle w:val="Collegamentoipertestuale"/>
                <w:rFonts w:ascii="Arial" w:hAnsi="Arial" w:cs="Arial"/>
                <w:noProof/>
              </w:rPr>
              <w:t>Caso 1 MS-SP</w:t>
            </w:r>
            <w:r>
              <w:rPr>
                <w:noProof/>
                <w:webHidden/>
              </w:rPr>
              <w:tab/>
            </w:r>
            <w:r>
              <w:rPr>
                <w:noProof/>
                <w:webHidden/>
              </w:rPr>
              <w:fldChar w:fldCharType="begin"/>
            </w:r>
            <w:r>
              <w:rPr>
                <w:noProof/>
                <w:webHidden/>
              </w:rPr>
              <w:instrText xml:space="preserve"> PAGEREF _Toc15045287 \h </w:instrText>
            </w:r>
            <w:r>
              <w:rPr>
                <w:noProof/>
                <w:webHidden/>
              </w:rPr>
            </w:r>
            <w:r>
              <w:rPr>
                <w:noProof/>
                <w:webHidden/>
              </w:rPr>
              <w:fldChar w:fldCharType="separate"/>
            </w:r>
            <w:r>
              <w:rPr>
                <w:noProof/>
                <w:webHidden/>
              </w:rPr>
              <w:t>9</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88" w:history="1">
            <w:r w:rsidRPr="001E3E9B">
              <w:rPr>
                <w:rStyle w:val="Collegamentoipertestuale"/>
                <w:rFonts w:ascii="Arial" w:hAnsi="Arial" w:cs="Arial"/>
                <w:noProof/>
              </w:rPr>
              <w:t>Caso 2 MS-SP</w:t>
            </w:r>
            <w:r>
              <w:rPr>
                <w:noProof/>
                <w:webHidden/>
              </w:rPr>
              <w:tab/>
            </w:r>
            <w:r>
              <w:rPr>
                <w:noProof/>
                <w:webHidden/>
              </w:rPr>
              <w:fldChar w:fldCharType="begin"/>
            </w:r>
            <w:r>
              <w:rPr>
                <w:noProof/>
                <w:webHidden/>
              </w:rPr>
              <w:instrText xml:space="preserve"> PAGEREF _Toc15045288 \h </w:instrText>
            </w:r>
            <w:r>
              <w:rPr>
                <w:noProof/>
                <w:webHidden/>
              </w:rPr>
            </w:r>
            <w:r>
              <w:rPr>
                <w:noProof/>
                <w:webHidden/>
              </w:rPr>
              <w:fldChar w:fldCharType="separate"/>
            </w:r>
            <w:r>
              <w:rPr>
                <w:noProof/>
                <w:webHidden/>
              </w:rPr>
              <w:t>9</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89" w:history="1">
            <w:r w:rsidRPr="001E3E9B">
              <w:rPr>
                <w:rStyle w:val="Collegamentoipertestuale"/>
                <w:rFonts w:ascii="Arial" w:hAnsi="Arial" w:cs="Arial"/>
                <w:noProof/>
              </w:rPr>
              <w:t>Caso 3 MS-SP</w:t>
            </w:r>
            <w:r>
              <w:rPr>
                <w:noProof/>
                <w:webHidden/>
              </w:rPr>
              <w:tab/>
            </w:r>
            <w:r>
              <w:rPr>
                <w:noProof/>
                <w:webHidden/>
              </w:rPr>
              <w:fldChar w:fldCharType="begin"/>
            </w:r>
            <w:r>
              <w:rPr>
                <w:noProof/>
                <w:webHidden/>
              </w:rPr>
              <w:instrText xml:space="preserve"> PAGEREF _Toc15045289 \h </w:instrText>
            </w:r>
            <w:r>
              <w:rPr>
                <w:noProof/>
                <w:webHidden/>
              </w:rPr>
            </w:r>
            <w:r>
              <w:rPr>
                <w:noProof/>
                <w:webHidden/>
              </w:rPr>
              <w:fldChar w:fldCharType="separate"/>
            </w:r>
            <w:r>
              <w:rPr>
                <w:noProof/>
                <w:webHidden/>
              </w:rPr>
              <w:t>9</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90" w:history="1">
            <w:r w:rsidRPr="001E3E9B">
              <w:rPr>
                <w:rStyle w:val="Collegamentoipertestuale"/>
                <w:rFonts w:ascii="Arial" w:hAnsi="Arial" w:cs="Arial"/>
                <w:noProof/>
              </w:rPr>
              <w:t>Caso 4 MS-SP</w:t>
            </w:r>
            <w:r>
              <w:rPr>
                <w:noProof/>
                <w:webHidden/>
              </w:rPr>
              <w:tab/>
            </w:r>
            <w:r>
              <w:rPr>
                <w:noProof/>
                <w:webHidden/>
              </w:rPr>
              <w:fldChar w:fldCharType="begin"/>
            </w:r>
            <w:r>
              <w:rPr>
                <w:noProof/>
                <w:webHidden/>
              </w:rPr>
              <w:instrText xml:space="preserve"> PAGEREF _Toc15045290 \h </w:instrText>
            </w:r>
            <w:r>
              <w:rPr>
                <w:noProof/>
                <w:webHidden/>
              </w:rPr>
            </w:r>
            <w:r>
              <w:rPr>
                <w:noProof/>
                <w:webHidden/>
              </w:rPr>
              <w:fldChar w:fldCharType="separate"/>
            </w:r>
            <w:r>
              <w:rPr>
                <w:noProof/>
                <w:webHidden/>
              </w:rPr>
              <w:t>10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91" w:history="1">
            <w:r w:rsidRPr="001E3E9B">
              <w:rPr>
                <w:rStyle w:val="Collegamentoipertestuale"/>
                <w:rFonts w:ascii="Arial" w:hAnsi="Arial" w:cs="Arial"/>
                <w:noProof/>
              </w:rPr>
              <w:t>Caso 5 MS-SP</w:t>
            </w:r>
            <w:r>
              <w:rPr>
                <w:noProof/>
                <w:webHidden/>
              </w:rPr>
              <w:tab/>
            </w:r>
            <w:r>
              <w:rPr>
                <w:noProof/>
                <w:webHidden/>
              </w:rPr>
              <w:fldChar w:fldCharType="begin"/>
            </w:r>
            <w:r>
              <w:rPr>
                <w:noProof/>
                <w:webHidden/>
              </w:rPr>
              <w:instrText xml:space="preserve"> PAGEREF _Toc15045291 \h </w:instrText>
            </w:r>
            <w:r>
              <w:rPr>
                <w:noProof/>
                <w:webHidden/>
              </w:rPr>
            </w:r>
            <w:r>
              <w:rPr>
                <w:noProof/>
                <w:webHidden/>
              </w:rPr>
              <w:fldChar w:fldCharType="separate"/>
            </w:r>
            <w:r>
              <w:rPr>
                <w:noProof/>
                <w:webHidden/>
              </w:rPr>
              <w:t>10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92" w:history="1">
            <w:r w:rsidRPr="001E3E9B">
              <w:rPr>
                <w:rStyle w:val="Collegamentoipertestuale"/>
                <w:rFonts w:ascii="Arial" w:hAnsi="Arial" w:cs="Arial"/>
                <w:noProof/>
              </w:rPr>
              <w:t>Caso 6 MS-SP</w:t>
            </w:r>
            <w:r>
              <w:rPr>
                <w:noProof/>
                <w:webHidden/>
              </w:rPr>
              <w:tab/>
            </w:r>
            <w:r>
              <w:rPr>
                <w:noProof/>
                <w:webHidden/>
              </w:rPr>
              <w:fldChar w:fldCharType="begin"/>
            </w:r>
            <w:r>
              <w:rPr>
                <w:noProof/>
                <w:webHidden/>
              </w:rPr>
              <w:instrText xml:space="preserve"> PAGEREF _Toc15045292 \h </w:instrText>
            </w:r>
            <w:r>
              <w:rPr>
                <w:noProof/>
                <w:webHidden/>
              </w:rPr>
            </w:r>
            <w:r>
              <w:rPr>
                <w:noProof/>
                <w:webHidden/>
              </w:rPr>
              <w:fldChar w:fldCharType="separate"/>
            </w:r>
            <w:r>
              <w:rPr>
                <w:noProof/>
                <w:webHidden/>
              </w:rPr>
              <w:t>10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93" w:history="1">
            <w:r w:rsidRPr="001E3E9B">
              <w:rPr>
                <w:rStyle w:val="Collegamentoipertestuale"/>
                <w:rFonts w:ascii="Arial" w:hAnsi="Arial" w:cs="Arial"/>
                <w:noProof/>
              </w:rPr>
              <w:t>Caso 7 MS-SP</w:t>
            </w:r>
            <w:r>
              <w:rPr>
                <w:noProof/>
                <w:webHidden/>
              </w:rPr>
              <w:tab/>
            </w:r>
            <w:r>
              <w:rPr>
                <w:noProof/>
                <w:webHidden/>
              </w:rPr>
              <w:fldChar w:fldCharType="begin"/>
            </w:r>
            <w:r>
              <w:rPr>
                <w:noProof/>
                <w:webHidden/>
              </w:rPr>
              <w:instrText xml:space="preserve"> PAGEREF _Toc15045293 \h </w:instrText>
            </w:r>
            <w:r>
              <w:rPr>
                <w:noProof/>
                <w:webHidden/>
              </w:rPr>
            </w:r>
            <w:r>
              <w:rPr>
                <w:noProof/>
                <w:webHidden/>
              </w:rPr>
              <w:fldChar w:fldCharType="separate"/>
            </w:r>
            <w:r>
              <w:rPr>
                <w:noProof/>
                <w:webHidden/>
              </w:rPr>
              <w:t>11</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294" w:history="1">
            <w:r w:rsidRPr="001E3E9B">
              <w:rPr>
                <w:rStyle w:val="Collegamentoipertestuale"/>
                <w:rFonts w:ascii="Arial" w:hAnsi="Arial" w:cs="Arial"/>
                <w:noProof/>
              </w:rPr>
              <w:t>Modalità Stradale</w:t>
            </w:r>
            <w:r>
              <w:rPr>
                <w:noProof/>
                <w:webHidden/>
              </w:rPr>
              <w:tab/>
            </w:r>
            <w:r>
              <w:rPr>
                <w:noProof/>
                <w:webHidden/>
              </w:rPr>
              <w:fldChar w:fldCharType="begin"/>
            </w:r>
            <w:r>
              <w:rPr>
                <w:noProof/>
                <w:webHidden/>
              </w:rPr>
              <w:instrText xml:space="preserve"> PAGEREF _Toc15045294 \h </w:instrText>
            </w:r>
            <w:r>
              <w:rPr>
                <w:noProof/>
                <w:webHidden/>
              </w:rPr>
            </w:r>
            <w:r>
              <w:rPr>
                <w:noProof/>
                <w:webHidden/>
              </w:rPr>
              <w:fldChar w:fldCharType="separate"/>
            </w:r>
            <w:r>
              <w:rPr>
                <w:noProof/>
                <w:webHidden/>
              </w:rPr>
              <w:t>12</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295" w:history="1">
            <w:r w:rsidRPr="001E3E9B">
              <w:rPr>
                <w:rStyle w:val="Collegamentoipertestuale"/>
                <w:rFonts w:ascii="Arial" w:hAnsi="Arial" w:cs="Arial"/>
                <w:noProof/>
              </w:rPr>
              <w:t>Casi di studio MS-SV (Sostanze varie)</w:t>
            </w:r>
            <w:r>
              <w:rPr>
                <w:noProof/>
                <w:webHidden/>
              </w:rPr>
              <w:tab/>
            </w:r>
            <w:r>
              <w:rPr>
                <w:noProof/>
                <w:webHidden/>
              </w:rPr>
              <w:fldChar w:fldCharType="begin"/>
            </w:r>
            <w:r>
              <w:rPr>
                <w:noProof/>
                <w:webHidden/>
              </w:rPr>
              <w:instrText xml:space="preserve"> PAGEREF _Toc15045295 \h </w:instrText>
            </w:r>
            <w:r>
              <w:rPr>
                <w:noProof/>
                <w:webHidden/>
              </w:rPr>
            </w:r>
            <w:r>
              <w:rPr>
                <w:noProof/>
                <w:webHidden/>
              </w:rPr>
              <w:fldChar w:fldCharType="separate"/>
            </w:r>
            <w:r>
              <w:rPr>
                <w:noProof/>
                <w:webHidden/>
              </w:rPr>
              <w:t>12</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96" w:history="1">
            <w:r w:rsidRPr="001E3E9B">
              <w:rPr>
                <w:rStyle w:val="Collegamentoipertestuale"/>
                <w:rFonts w:ascii="Arial" w:hAnsi="Arial" w:cs="Arial"/>
                <w:noProof/>
              </w:rPr>
              <w:t>Caso 1 MS-SV</w:t>
            </w:r>
            <w:r>
              <w:rPr>
                <w:noProof/>
                <w:webHidden/>
              </w:rPr>
              <w:tab/>
            </w:r>
            <w:r>
              <w:rPr>
                <w:noProof/>
                <w:webHidden/>
              </w:rPr>
              <w:fldChar w:fldCharType="begin"/>
            </w:r>
            <w:r>
              <w:rPr>
                <w:noProof/>
                <w:webHidden/>
              </w:rPr>
              <w:instrText xml:space="preserve"> PAGEREF _Toc15045296 \h </w:instrText>
            </w:r>
            <w:r>
              <w:rPr>
                <w:noProof/>
                <w:webHidden/>
              </w:rPr>
            </w:r>
            <w:r>
              <w:rPr>
                <w:noProof/>
                <w:webHidden/>
              </w:rPr>
              <w:fldChar w:fldCharType="separate"/>
            </w:r>
            <w:r>
              <w:rPr>
                <w:noProof/>
                <w:webHidden/>
              </w:rPr>
              <w:t>12</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97" w:history="1">
            <w:r w:rsidRPr="001E3E9B">
              <w:rPr>
                <w:rStyle w:val="Collegamentoipertestuale"/>
                <w:rFonts w:ascii="Arial" w:hAnsi="Arial" w:cs="Arial"/>
                <w:noProof/>
              </w:rPr>
              <w:t>Caso 2 MS-SV</w:t>
            </w:r>
            <w:r>
              <w:rPr>
                <w:noProof/>
                <w:webHidden/>
              </w:rPr>
              <w:tab/>
            </w:r>
            <w:r>
              <w:rPr>
                <w:noProof/>
                <w:webHidden/>
              </w:rPr>
              <w:fldChar w:fldCharType="begin"/>
            </w:r>
            <w:r>
              <w:rPr>
                <w:noProof/>
                <w:webHidden/>
              </w:rPr>
              <w:instrText xml:space="preserve"> PAGEREF _Toc15045297 \h </w:instrText>
            </w:r>
            <w:r>
              <w:rPr>
                <w:noProof/>
                <w:webHidden/>
              </w:rPr>
            </w:r>
            <w:r>
              <w:rPr>
                <w:noProof/>
                <w:webHidden/>
              </w:rPr>
              <w:fldChar w:fldCharType="separate"/>
            </w:r>
            <w:r>
              <w:rPr>
                <w:noProof/>
                <w:webHidden/>
              </w:rPr>
              <w:t>12</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98" w:history="1">
            <w:r w:rsidRPr="001E3E9B">
              <w:rPr>
                <w:rStyle w:val="Collegamentoipertestuale"/>
                <w:rFonts w:ascii="Arial" w:hAnsi="Arial" w:cs="Arial"/>
                <w:noProof/>
              </w:rPr>
              <w:t>Caso 3 MS-SV</w:t>
            </w:r>
            <w:r>
              <w:rPr>
                <w:noProof/>
                <w:webHidden/>
              </w:rPr>
              <w:tab/>
            </w:r>
            <w:r>
              <w:rPr>
                <w:noProof/>
                <w:webHidden/>
              </w:rPr>
              <w:fldChar w:fldCharType="begin"/>
            </w:r>
            <w:r>
              <w:rPr>
                <w:noProof/>
                <w:webHidden/>
              </w:rPr>
              <w:instrText xml:space="preserve"> PAGEREF _Toc15045298 \h </w:instrText>
            </w:r>
            <w:r>
              <w:rPr>
                <w:noProof/>
                <w:webHidden/>
              </w:rPr>
            </w:r>
            <w:r>
              <w:rPr>
                <w:noProof/>
                <w:webHidden/>
              </w:rPr>
              <w:fldChar w:fldCharType="separate"/>
            </w:r>
            <w:r>
              <w:rPr>
                <w:noProof/>
                <w:webHidden/>
              </w:rPr>
              <w:t>12</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299" w:history="1">
            <w:r w:rsidRPr="001E3E9B">
              <w:rPr>
                <w:rStyle w:val="Collegamentoipertestuale"/>
                <w:rFonts w:ascii="Arial" w:hAnsi="Arial" w:cs="Arial"/>
                <w:noProof/>
              </w:rPr>
              <w:t>Caso 4 MS-SV</w:t>
            </w:r>
            <w:r>
              <w:rPr>
                <w:noProof/>
                <w:webHidden/>
              </w:rPr>
              <w:tab/>
            </w:r>
            <w:r>
              <w:rPr>
                <w:noProof/>
                <w:webHidden/>
              </w:rPr>
              <w:fldChar w:fldCharType="begin"/>
            </w:r>
            <w:r>
              <w:rPr>
                <w:noProof/>
                <w:webHidden/>
              </w:rPr>
              <w:instrText xml:space="preserve"> PAGEREF _Toc15045299 \h </w:instrText>
            </w:r>
            <w:r>
              <w:rPr>
                <w:noProof/>
                <w:webHidden/>
              </w:rPr>
            </w:r>
            <w:r>
              <w:rPr>
                <w:noProof/>
                <w:webHidden/>
              </w:rPr>
              <w:fldChar w:fldCharType="separate"/>
            </w:r>
            <w:r>
              <w:rPr>
                <w:noProof/>
                <w:webHidden/>
              </w:rPr>
              <w:t>13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00" w:history="1">
            <w:r w:rsidRPr="001E3E9B">
              <w:rPr>
                <w:rStyle w:val="Collegamentoipertestuale"/>
                <w:rFonts w:ascii="Arial" w:hAnsi="Arial" w:cs="Arial"/>
                <w:noProof/>
              </w:rPr>
              <w:t>Caso 5 MS-SV</w:t>
            </w:r>
            <w:r>
              <w:rPr>
                <w:noProof/>
                <w:webHidden/>
              </w:rPr>
              <w:tab/>
            </w:r>
            <w:r>
              <w:rPr>
                <w:noProof/>
                <w:webHidden/>
              </w:rPr>
              <w:fldChar w:fldCharType="begin"/>
            </w:r>
            <w:r>
              <w:rPr>
                <w:noProof/>
                <w:webHidden/>
              </w:rPr>
              <w:instrText xml:space="preserve"> PAGEREF _Toc15045300 \h </w:instrText>
            </w:r>
            <w:r>
              <w:rPr>
                <w:noProof/>
                <w:webHidden/>
              </w:rPr>
            </w:r>
            <w:r>
              <w:rPr>
                <w:noProof/>
                <w:webHidden/>
              </w:rPr>
              <w:fldChar w:fldCharType="separate"/>
            </w:r>
            <w:r>
              <w:rPr>
                <w:noProof/>
                <w:webHidden/>
              </w:rPr>
              <w:t>13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01" w:history="1">
            <w:r w:rsidRPr="001E3E9B">
              <w:rPr>
                <w:rStyle w:val="Collegamentoipertestuale"/>
                <w:rFonts w:ascii="Arial" w:hAnsi="Arial" w:cs="Arial"/>
                <w:noProof/>
              </w:rPr>
              <w:t>Caso 6 MS-SV</w:t>
            </w:r>
            <w:r>
              <w:rPr>
                <w:noProof/>
                <w:webHidden/>
              </w:rPr>
              <w:tab/>
            </w:r>
            <w:r>
              <w:rPr>
                <w:noProof/>
                <w:webHidden/>
              </w:rPr>
              <w:fldChar w:fldCharType="begin"/>
            </w:r>
            <w:r>
              <w:rPr>
                <w:noProof/>
                <w:webHidden/>
              </w:rPr>
              <w:instrText xml:space="preserve"> PAGEREF _Toc15045301 \h </w:instrText>
            </w:r>
            <w:r>
              <w:rPr>
                <w:noProof/>
                <w:webHidden/>
              </w:rPr>
            </w:r>
            <w:r>
              <w:rPr>
                <w:noProof/>
                <w:webHidden/>
              </w:rPr>
              <w:fldChar w:fldCharType="separate"/>
            </w:r>
            <w:r>
              <w:rPr>
                <w:noProof/>
                <w:webHidden/>
              </w:rPr>
              <w:t>13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02" w:history="1">
            <w:r w:rsidRPr="001E3E9B">
              <w:rPr>
                <w:rStyle w:val="Collegamentoipertestuale"/>
                <w:rFonts w:ascii="Arial" w:hAnsi="Arial" w:cs="Arial"/>
                <w:noProof/>
              </w:rPr>
              <w:t>Caso 7 MS-SV</w:t>
            </w:r>
            <w:r>
              <w:rPr>
                <w:noProof/>
                <w:webHidden/>
              </w:rPr>
              <w:tab/>
            </w:r>
            <w:r>
              <w:rPr>
                <w:noProof/>
                <w:webHidden/>
              </w:rPr>
              <w:fldChar w:fldCharType="begin"/>
            </w:r>
            <w:r>
              <w:rPr>
                <w:noProof/>
                <w:webHidden/>
              </w:rPr>
              <w:instrText xml:space="preserve"> PAGEREF _Toc15045302 \h </w:instrText>
            </w:r>
            <w:r>
              <w:rPr>
                <w:noProof/>
                <w:webHidden/>
              </w:rPr>
            </w:r>
            <w:r>
              <w:rPr>
                <w:noProof/>
                <w:webHidden/>
              </w:rPr>
              <w:fldChar w:fldCharType="separate"/>
            </w:r>
            <w:r>
              <w:rPr>
                <w:noProof/>
                <w:webHidden/>
              </w:rPr>
              <w:t>13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03" w:history="1">
            <w:r w:rsidRPr="001E3E9B">
              <w:rPr>
                <w:rStyle w:val="Collegamentoipertestuale"/>
                <w:rFonts w:ascii="Arial" w:hAnsi="Arial" w:cs="Arial"/>
                <w:noProof/>
              </w:rPr>
              <w:t>Caso 8 MS-SV</w:t>
            </w:r>
            <w:r>
              <w:rPr>
                <w:noProof/>
                <w:webHidden/>
              </w:rPr>
              <w:tab/>
            </w:r>
            <w:r>
              <w:rPr>
                <w:noProof/>
                <w:webHidden/>
              </w:rPr>
              <w:fldChar w:fldCharType="begin"/>
            </w:r>
            <w:r>
              <w:rPr>
                <w:noProof/>
                <w:webHidden/>
              </w:rPr>
              <w:instrText xml:space="preserve"> PAGEREF _Toc15045303 \h </w:instrText>
            </w:r>
            <w:r>
              <w:rPr>
                <w:noProof/>
                <w:webHidden/>
              </w:rPr>
            </w:r>
            <w:r>
              <w:rPr>
                <w:noProof/>
                <w:webHidden/>
              </w:rPr>
              <w:fldChar w:fldCharType="separate"/>
            </w:r>
            <w:r>
              <w:rPr>
                <w:noProof/>
                <w:webHidden/>
              </w:rPr>
              <w:t>13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04" w:history="1">
            <w:r w:rsidRPr="001E3E9B">
              <w:rPr>
                <w:rStyle w:val="Collegamentoipertestuale"/>
                <w:rFonts w:ascii="Arial" w:hAnsi="Arial" w:cs="Arial"/>
                <w:noProof/>
              </w:rPr>
              <w:t>Da Caso 9 MS-SV a Caso 58 MS-SV</w:t>
            </w:r>
            <w:r>
              <w:rPr>
                <w:noProof/>
                <w:webHidden/>
              </w:rPr>
              <w:tab/>
            </w:r>
            <w:r>
              <w:rPr>
                <w:noProof/>
                <w:webHidden/>
              </w:rPr>
              <w:fldChar w:fldCharType="begin"/>
            </w:r>
            <w:r>
              <w:rPr>
                <w:noProof/>
                <w:webHidden/>
              </w:rPr>
              <w:instrText xml:space="preserve"> PAGEREF _Toc15045304 \h </w:instrText>
            </w:r>
            <w:r>
              <w:rPr>
                <w:noProof/>
                <w:webHidden/>
              </w:rPr>
            </w:r>
            <w:r>
              <w:rPr>
                <w:noProof/>
                <w:webHidden/>
              </w:rPr>
              <w:fldChar w:fldCharType="separate"/>
            </w:r>
            <w:r>
              <w:rPr>
                <w:noProof/>
                <w:webHidden/>
              </w:rPr>
              <w:t>14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05" w:history="1">
            <w:r w:rsidRPr="001E3E9B">
              <w:rPr>
                <w:rStyle w:val="Collegamentoipertestuale"/>
                <w:rFonts w:ascii="Arial" w:hAnsi="Arial" w:cs="Arial"/>
                <w:noProof/>
              </w:rPr>
              <w:t>Da Caso 59 MS-SV a Caso 100 MS-SV</w:t>
            </w:r>
            <w:r>
              <w:rPr>
                <w:noProof/>
                <w:webHidden/>
              </w:rPr>
              <w:tab/>
            </w:r>
            <w:r>
              <w:rPr>
                <w:noProof/>
                <w:webHidden/>
              </w:rPr>
              <w:fldChar w:fldCharType="begin"/>
            </w:r>
            <w:r>
              <w:rPr>
                <w:noProof/>
                <w:webHidden/>
              </w:rPr>
              <w:instrText xml:space="preserve"> PAGEREF _Toc15045305 \h </w:instrText>
            </w:r>
            <w:r>
              <w:rPr>
                <w:noProof/>
                <w:webHidden/>
              </w:rPr>
            </w:r>
            <w:r>
              <w:rPr>
                <w:noProof/>
                <w:webHidden/>
              </w:rPr>
              <w:fldChar w:fldCharType="separate"/>
            </w:r>
            <w:r>
              <w:rPr>
                <w:noProof/>
                <w:webHidden/>
              </w:rPr>
              <w:t>15</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06" w:history="1">
            <w:r w:rsidRPr="001E3E9B">
              <w:rPr>
                <w:rStyle w:val="Collegamentoipertestuale"/>
                <w:rFonts w:ascii="Arial" w:hAnsi="Arial" w:cs="Arial"/>
                <w:noProof/>
              </w:rPr>
              <w:t>Modalità Ferroviaria</w:t>
            </w:r>
            <w:r>
              <w:rPr>
                <w:noProof/>
                <w:webHidden/>
              </w:rPr>
              <w:tab/>
            </w:r>
            <w:r>
              <w:rPr>
                <w:noProof/>
                <w:webHidden/>
              </w:rPr>
              <w:fldChar w:fldCharType="begin"/>
            </w:r>
            <w:r>
              <w:rPr>
                <w:noProof/>
                <w:webHidden/>
              </w:rPr>
              <w:instrText xml:space="preserve"> PAGEREF _Toc15045306 \h </w:instrText>
            </w:r>
            <w:r>
              <w:rPr>
                <w:noProof/>
                <w:webHidden/>
              </w:rPr>
            </w:r>
            <w:r>
              <w:rPr>
                <w:noProof/>
                <w:webHidden/>
              </w:rPr>
              <w:fldChar w:fldCharType="separate"/>
            </w:r>
            <w:r>
              <w:rPr>
                <w:noProof/>
                <w:webHidden/>
              </w:rPr>
              <w:t>18</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07" w:history="1">
            <w:r w:rsidRPr="001E3E9B">
              <w:rPr>
                <w:rStyle w:val="Collegamentoipertestuale"/>
                <w:rFonts w:ascii="Arial" w:hAnsi="Arial" w:cs="Arial"/>
                <w:noProof/>
              </w:rPr>
              <w:t>Casi di studio MF-S1 (Esplosivi)</w:t>
            </w:r>
            <w:r>
              <w:rPr>
                <w:noProof/>
                <w:webHidden/>
              </w:rPr>
              <w:tab/>
            </w:r>
            <w:r>
              <w:rPr>
                <w:noProof/>
                <w:webHidden/>
              </w:rPr>
              <w:fldChar w:fldCharType="begin"/>
            </w:r>
            <w:r>
              <w:rPr>
                <w:noProof/>
                <w:webHidden/>
              </w:rPr>
              <w:instrText xml:space="preserve"> PAGEREF _Toc15045307 \h </w:instrText>
            </w:r>
            <w:r>
              <w:rPr>
                <w:noProof/>
                <w:webHidden/>
              </w:rPr>
            </w:r>
            <w:r>
              <w:rPr>
                <w:noProof/>
                <w:webHidden/>
              </w:rPr>
              <w:fldChar w:fldCharType="separate"/>
            </w:r>
            <w:r>
              <w:rPr>
                <w:noProof/>
                <w:webHidden/>
              </w:rPr>
              <w:t>18</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08" w:history="1">
            <w:r w:rsidRPr="001E3E9B">
              <w:rPr>
                <w:rStyle w:val="Collegamentoipertestuale"/>
                <w:rFonts w:ascii="Arial" w:hAnsi="Arial" w:cs="Arial"/>
                <w:noProof/>
              </w:rPr>
              <w:t>Caso 1 MF-S1</w:t>
            </w:r>
            <w:r>
              <w:rPr>
                <w:noProof/>
                <w:webHidden/>
              </w:rPr>
              <w:tab/>
            </w:r>
            <w:r>
              <w:rPr>
                <w:noProof/>
                <w:webHidden/>
              </w:rPr>
              <w:fldChar w:fldCharType="begin"/>
            </w:r>
            <w:r>
              <w:rPr>
                <w:noProof/>
                <w:webHidden/>
              </w:rPr>
              <w:instrText xml:space="preserve"> PAGEREF _Toc15045308 \h </w:instrText>
            </w:r>
            <w:r>
              <w:rPr>
                <w:noProof/>
                <w:webHidden/>
              </w:rPr>
            </w:r>
            <w:r>
              <w:rPr>
                <w:noProof/>
                <w:webHidden/>
              </w:rPr>
              <w:fldChar w:fldCharType="separate"/>
            </w:r>
            <w:r>
              <w:rPr>
                <w:noProof/>
                <w:webHidden/>
              </w:rPr>
              <w:t>18</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09" w:history="1">
            <w:r w:rsidRPr="001E3E9B">
              <w:rPr>
                <w:rStyle w:val="Collegamentoipertestuale"/>
                <w:rFonts w:ascii="Arial" w:hAnsi="Arial" w:cs="Arial"/>
                <w:noProof/>
              </w:rPr>
              <w:t>Caso 2 MF-S1</w:t>
            </w:r>
            <w:r>
              <w:rPr>
                <w:noProof/>
                <w:webHidden/>
              </w:rPr>
              <w:tab/>
            </w:r>
            <w:r>
              <w:rPr>
                <w:noProof/>
                <w:webHidden/>
              </w:rPr>
              <w:fldChar w:fldCharType="begin"/>
            </w:r>
            <w:r>
              <w:rPr>
                <w:noProof/>
                <w:webHidden/>
              </w:rPr>
              <w:instrText xml:space="preserve"> PAGEREF _Toc15045309 \h </w:instrText>
            </w:r>
            <w:r>
              <w:rPr>
                <w:noProof/>
                <w:webHidden/>
              </w:rPr>
            </w:r>
            <w:r>
              <w:rPr>
                <w:noProof/>
                <w:webHidden/>
              </w:rPr>
              <w:fldChar w:fldCharType="separate"/>
            </w:r>
            <w:r>
              <w:rPr>
                <w:noProof/>
                <w:webHidden/>
              </w:rPr>
              <w:t>18</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10" w:history="1">
            <w:r w:rsidRPr="001E3E9B">
              <w:rPr>
                <w:rStyle w:val="Collegamentoipertestuale"/>
                <w:rFonts w:ascii="Arial" w:hAnsi="Arial" w:cs="Arial"/>
                <w:noProof/>
              </w:rPr>
              <w:t>Caso 3 MF-S1</w:t>
            </w:r>
            <w:r>
              <w:rPr>
                <w:noProof/>
                <w:webHidden/>
              </w:rPr>
              <w:tab/>
            </w:r>
            <w:r>
              <w:rPr>
                <w:noProof/>
                <w:webHidden/>
              </w:rPr>
              <w:fldChar w:fldCharType="begin"/>
            </w:r>
            <w:r>
              <w:rPr>
                <w:noProof/>
                <w:webHidden/>
              </w:rPr>
              <w:instrText xml:space="preserve"> PAGEREF _Toc15045310 \h </w:instrText>
            </w:r>
            <w:r>
              <w:rPr>
                <w:noProof/>
                <w:webHidden/>
              </w:rPr>
            </w:r>
            <w:r>
              <w:rPr>
                <w:noProof/>
                <w:webHidden/>
              </w:rPr>
              <w:fldChar w:fldCharType="separate"/>
            </w:r>
            <w:r>
              <w:rPr>
                <w:noProof/>
                <w:webHidden/>
              </w:rPr>
              <w:t>18</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11" w:history="1">
            <w:r w:rsidRPr="001E3E9B">
              <w:rPr>
                <w:rStyle w:val="Collegamentoipertestuale"/>
                <w:rFonts w:ascii="Arial" w:hAnsi="Arial" w:cs="Arial"/>
                <w:noProof/>
              </w:rPr>
              <w:t>Da Caso [4] MF-S1 a Caso [23] MF-S1</w:t>
            </w:r>
            <w:r>
              <w:rPr>
                <w:noProof/>
                <w:webHidden/>
              </w:rPr>
              <w:tab/>
            </w:r>
            <w:r>
              <w:rPr>
                <w:noProof/>
                <w:webHidden/>
              </w:rPr>
              <w:fldChar w:fldCharType="begin"/>
            </w:r>
            <w:r>
              <w:rPr>
                <w:noProof/>
                <w:webHidden/>
              </w:rPr>
              <w:instrText xml:space="preserve"> PAGEREF _Toc15045311 \h </w:instrText>
            </w:r>
            <w:r>
              <w:rPr>
                <w:noProof/>
                <w:webHidden/>
              </w:rPr>
            </w:r>
            <w:r>
              <w:rPr>
                <w:noProof/>
                <w:webHidden/>
              </w:rPr>
              <w:fldChar w:fldCharType="separate"/>
            </w:r>
            <w:r>
              <w:rPr>
                <w:noProof/>
                <w:webHidden/>
              </w:rPr>
              <w:t>18</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12" w:history="1">
            <w:r w:rsidRPr="001E3E9B">
              <w:rPr>
                <w:rStyle w:val="Collegamentoipertestuale"/>
                <w:rFonts w:ascii="Arial" w:hAnsi="Arial" w:cs="Arial"/>
                <w:noProof/>
              </w:rPr>
              <w:t>Modalità Ferroviaria</w:t>
            </w:r>
            <w:r>
              <w:rPr>
                <w:noProof/>
                <w:webHidden/>
              </w:rPr>
              <w:tab/>
            </w:r>
            <w:r>
              <w:rPr>
                <w:noProof/>
                <w:webHidden/>
              </w:rPr>
              <w:fldChar w:fldCharType="begin"/>
            </w:r>
            <w:r>
              <w:rPr>
                <w:noProof/>
                <w:webHidden/>
              </w:rPr>
              <w:instrText xml:space="preserve"> PAGEREF _Toc15045312 \h </w:instrText>
            </w:r>
            <w:r>
              <w:rPr>
                <w:noProof/>
                <w:webHidden/>
              </w:rPr>
            </w:r>
            <w:r>
              <w:rPr>
                <w:noProof/>
                <w:webHidden/>
              </w:rPr>
              <w:fldChar w:fldCharType="separate"/>
            </w:r>
            <w:r>
              <w:rPr>
                <w:noProof/>
                <w:webHidden/>
              </w:rPr>
              <w:t>20</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13" w:history="1">
            <w:r w:rsidRPr="001E3E9B">
              <w:rPr>
                <w:rStyle w:val="Collegamentoipertestuale"/>
                <w:rFonts w:ascii="Arial" w:hAnsi="Arial" w:cs="Arial"/>
                <w:noProof/>
              </w:rPr>
              <w:t>Casi di studio MF-S2 (Gas)</w:t>
            </w:r>
            <w:r>
              <w:rPr>
                <w:noProof/>
                <w:webHidden/>
              </w:rPr>
              <w:tab/>
            </w:r>
            <w:r>
              <w:rPr>
                <w:noProof/>
                <w:webHidden/>
              </w:rPr>
              <w:fldChar w:fldCharType="begin"/>
            </w:r>
            <w:r>
              <w:rPr>
                <w:noProof/>
                <w:webHidden/>
              </w:rPr>
              <w:instrText xml:space="preserve"> PAGEREF _Toc15045313 \h </w:instrText>
            </w:r>
            <w:r>
              <w:rPr>
                <w:noProof/>
                <w:webHidden/>
              </w:rPr>
            </w:r>
            <w:r>
              <w:rPr>
                <w:noProof/>
                <w:webHidden/>
              </w:rPr>
              <w:fldChar w:fldCharType="separate"/>
            </w:r>
            <w:r>
              <w:rPr>
                <w:noProof/>
                <w:webHidden/>
              </w:rPr>
              <w:t>20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14" w:history="1">
            <w:r w:rsidRPr="001E3E9B">
              <w:rPr>
                <w:rStyle w:val="Collegamentoipertestuale"/>
                <w:rFonts w:ascii="Arial" w:hAnsi="Arial" w:cs="Arial"/>
                <w:noProof/>
              </w:rPr>
              <w:t>Caso 2 MF-S2</w:t>
            </w:r>
            <w:r>
              <w:rPr>
                <w:noProof/>
                <w:webHidden/>
              </w:rPr>
              <w:tab/>
            </w:r>
            <w:r>
              <w:rPr>
                <w:noProof/>
                <w:webHidden/>
              </w:rPr>
              <w:fldChar w:fldCharType="begin"/>
            </w:r>
            <w:r>
              <w:rPr>
                <w:noProof/>
                <w:webHidden/>
              </w:rPr>
              <w:instrText xml:space="preserve"> PAGEREF _Toc15045314 \h </w:instrText>
            </w:r>
            <w:r>
              <w:rPr>
                <w:noProof/>
                <w:webHidden/>
              </w:rPr>
            </w:r>
            <w:r>
              <w:rPr>
                <w:noProof/>
                <w:webHidden/>
              </w:rPr>
              <w:fldChar w:fldCharType="separate"/>
            </w:r>
            <w:r>
              <w:rPr>
                <w:noProof/>
                <w:webHidden/>
              </w:rPr>
              <w:t>20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15" w:history="1">
            <w:r w:rsidRPr="001E3E9B">
              <w:rPr>
                <w:rStyle w:val="Collegamentoipertestuale"/>
                <w:rFonts w:ascii="Arial" w:hAnsi="Arial" w:cs="Arial"/>
                <w:noProof/>
              </w:rPr>
              <w:t>Da Caso 3 MF-S2 a Caso 11 MF-S2</w:t>
            </w:r>
            <w:r>
              <w:rPr>
                <w:noProof/>
                <w:webHidden/>
              </w:rPr>
              <w:tab/>
            </w:r>
            <w:r>
              <w:rPr>
                <w:noProof/>
                <w:webHidden/>
              </w:rPr>
              <w:fldChar w:fldCharType="begin"/>
            </w:r>
            <w:r>
              <w:rPr>
                <w:noProof/>
                <w:webHidden/>
              </w:rPr>
              <w:instrText xml:space="preserve"> PAGEREF _Toc15045315 \h </w:instrText>
            </w:r>
            <w:r>
              <w:rPr>
                <w:noProof/>
                <w:webHidden/>
              </w:rPr>
            </w:r>
            <w:r>
              <w:rPr>
                <w:noProof/>
                <w:webHidden/>
              </w:rPr>
              <w:fldChar w:fldCharType="separate"/>
            </w:r>
            <w:r>
              <w:rPr>
                <w:noProof/>
                <w:webHidden/>
              </w:rPr>
              <w:t>20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16" w:history="1">
            <w:r w:rsidRPr="001E3E9B">
              <w:rPr>
                <w:rStyle w:val="Collegamentoipertestuale"/>
                <w:rFonts w:ascii="Arial" w:hAnsi="Arial" w:cs="Arial"/>
                <w:noProof/>
              </w:rPr>
              <w:t>Da Caso 12 MF-S2 a Caso 52 MF-S2</w:t>
            </w:r>
            <w:r>
              <w:rPr>
                <w:noProof/>
                <w:webHidden/>
              </w:rPr>
              <w:tab/>
            </w:r>
            <w:r>
              <w:rPr>
                <w:noProof/>
                <w:webHidden/>
              </w:rPr>
              <w:fldChar w:fldCharType="begin"/>
            </w:r>
            <w:r>
              <w:rPr>
                <w:noProof/>
                <w:webHidden/>
              </w:rPr>
              <w:instrText xml:space="preserve"> PAGEREF _Toc15045316 \h </w:instrText>
            </w:r>
            <w:r>
              <w:rPr>
                <w:noProof/>
                <w:webHidden/>
              </w:rPr>
            </w:r>
            <w:r>
              <w:rPr>
                <w:noProof/>
                <w:webHidden/>
              </w:rPr>
              <w:fldChar w:fldCharType="separate"/>
            </w:r>
            <w:r>
              <w:rPr>
                <w:noProof/>
                <w:webHidden/>
              </w:rPr>
              <w:t>20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17" w:history="1">
            <w:r w:rsidRPr="001E3E9B">
              <w:rPr>
                <w:rStyle w:val="Collegamentoipertestuale"/>
                <w:rFonts w:ascii="Arial" w:hAnsi="Arial" w:cs="Arial"/>
                <w:noProof/>
              </w:rPr>
              <w:t>Caso 53 MF-S2</w:t>
            </w:r>
            <w:r>
              <w:rPr>
                <w:noProof/>
                <w:webHidden/>
              </w:rPr>
              <w:tab/>
            </w:r>
            <w:r>
              <w:rPr>
                <w:noProof/>
                <w:webHidden/>
              </w:rPr>
              <w:fldChar w:fldCharType="begin"/>
            </w:r>
            <w:r>
              <w:rPr>
                <w:noProof/>
                <w:webHidden/>
              </w:rPr>
              <w:instrText xml:space="preserve"> PAGEREF _Toc15045317 \h </w:instrText>
            </w:r>
            <w:r>
              <w:rPr>
                <w:noProof/>
                <w:webHidden/>
              </w:rPr>
            </w:r>
            <w:r>
              <w:rPr>
                <w:noProof/>
                <w:webHidden/>
              </w:rPr>
              <w:fldChar w:fldCharType="separate"/>
            </w:r>
            <w:r>
              <w:rPr>
                <w:noProof/>
                <w:webHidden/>
              </w:rPr>
              <w:t>22</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18" w:history="1">
            <w:r w:rsidRPr="001E3E9B">
              <w:rPr>
                <w:rStyle w:val="Collegamentoipertestuale"/>
                <w:rFonts w:ascii="Arial" w:hAnsi="Arial" w:cs="Arial"/>
                <w:noProof/>
              </w:rPr>
              <w:t>Caso 54 MF-S2</w:t>
            </w:r>
            <w:r>
              <w:rPr>
                <w:noProof/>
                <w:webHidden/>
              </w:rPr>
              <w:tab/>
            </w:r>
            <w:r>
              <w:rPr>
                <w:noProof/>
                <w:webHidden/>
              </w:rPr>
              <w:fldChar w:fldCharType="begin"/>
            </w:r>
            <w:r>
              <w:rPr>
                <w:noProof/>
                <w:webHidden/>
              </w:rPr>
              <w:instrText xml:space="preserve"> PAGEREF _Toc15045318 \h </w:instrText>
            </w:r>
            <w:r>
              <w:rPr>
                <w:noProof/>
                <w:webHidden/>
              </w:rPr>
            </w:r>
            <w:r>
              <w:rPr>
                <w:noProof/>
                <w:webHidden/>
              </w:rPr>
              <w:fldChar w:fldCharType="separate"/>
            </w:r>
            <w:r>
              <w:rPr>
                <w:noProof/>
                <w:webHidden/>
              </w:rPr>
              <w:t>22</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19" w:history="1">
            <w:r w:rsidRPr="001E3E9B">
              <w:rPr>
                <w:rStyle w:val="Collegamentoipertestuale"/>
                <w:rFonts w:ascii="Arial" w:hAnsi="Arial" w:cs="Arial"/>
                <w:noProof/>
              </w:rPr>
              <w:t>Modalità Ferroviaria</w:t>
            </w:r>
            <w:r>
              <w:rPr>
                <w:noProof/>
                <w:webHidden/>
              </w:rPr>
              <w:tab/>
            </w:r>
            <w:r>
              <w:rPr>
                <w:noProof/>
                <w:webHidden/>
              </w:rPr>
              <w:fldChar w:fldCharType="begin"/>
            </w:r>
            <w:r>
              <w:rPr>
                <w:noProof/>
                <w:webHidden/>
              </w:rPr>
              <w:instrText xml:space="preserve"> PAGEREF _Toc15045319 \h </w:instrText>
            </w:r>
            <w:r>
              <w:rPr>
                <w:noProof/>
                <w:webHidden/>
              </w:rPr>
            </w:r>
            <w:r>
              <w:rPr>
                <w:noProof/>
                <w:webHidden/>
              </w:rPr>
              <w:fldChar w:fldCharType="separate"/>
            </w:r>
            <w:r>
              <w:rPr>
                <w:noProof/>
                <w:webHidden/>
              </w:rPr>
              <w:t>24</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20" w:history="1">
            <w:r w:rsidRPr="001E3E9B">
              <w:rPr>
                <w:rStyle w:val="Collegamentoipertestuale"/>
                <w:rFonts w:ascii="Arial" w:hAnsi="Arial" w:cs="Arial"/>
                <w:noProof/>
              </w:rPr>
              <w:t>Casi di studio MF-SP (Prodotti petroliferi)</w:t>
            </w:r>
            <w:r>
              <w:rPr>
                <w:noProof/>
                <w:webHidden/>
              </w:rPr>
              <w:tab/>
            </w:r>
            <w:r>
              <w:rPr>
                <w:noProof/>
                <w:webHidden/>
              </w:rPr>
              <w:fldChar w:fldCharType="begin"/>
            </w:r>
            <w:r>
              <w:rPr>
                <w:noProof/>
                <w:webHidden/>
              </w:rPr>
              <w:instrText xml:space="preserve"> PAGEREF _Toc15045320 \h </w:instrText>
            </w:r>
            <w:r>
              <w:rPr>
                <w:noProof/>
                <w:webHidden/>
              </w:rPr>
            </w:r>
            <w:r>
              <w:rPr>
                <w:noProof/>
                <w:webHidden/>
              </w:rPr>
              <w:fldChar w:fldCharType="separate"/>
            </w:r>
            <w:r>
              <w:rPr>
                <w:noProof/>
                <w:webHidden/>
              </w:rPr>
              <w:t>24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21" w:history="1">
            <w:r w:rsidRPr="001E3E9B">
              <w:rPr>
                <w:rStyle w:val="Collegamentoipertestuale"/>
                <w:rFonts w:ascii="Arial" w:hAnsi="Arial" w:cs="Arial"/>
                <w:noProof/>
              </w:rPr>
              <w:t>Caso 1 MF-SP</w:t>
            </w:r>
            <w:r>
              <w:rPr>
                <w:noProof/>
                <w:webHidden/>
              </w:rPr>
              <w:tab/>
            </w:r>
            <w:r>
              <w:rPr>
                <w:noProof/>
                <w:webHidden/>
              </w:rPr>
              <w:fldChar w:fldCharType="begin"/>
            </w:r>
            <w:r>
              <w:rPr>
                <w:noProof/>
                <w:webHidden/>
              </w:rPr>
              <w:instrText xml:space="preserve"> PAGEREF _Toc15045321 \h </w:instrText>
            </w:r>
            <w:r>
              <w:rPr>
                <w:noProof/>
                <w:webHidden/>
              </w:rPr>
            </w:r>
            <w:r>
              <w:rPr>
                <w:noProof/>
                <w:webHidden/>
              </w:rPr>
              <w:fldChar w:fldCharType="separate"/>
            </w:r>
            <w:r>
              <w:rPr>
                <w:noProof/>
                <w:webHidden/>
              </w:rPr>
              <w:t>24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22" w:history="1">
            <w:r w:rsidRPr="001E3E9B">
              <w:rPr>
                <w:rStyle w:val="Collegamentoipertestuale"/>
                <w:rFonts w:ascii="Arial" w:hAnsi="Arial" w:cs="Arial"/>
                <w:noProof/>
              </w:rPr>
              <w:t>Caso 2 MF-SP</w:t>
            </w:r>
            <w:r>
              <w:rPr>
                <w:noProof/>
                <w:webHidden/>
              </w:rPr>
              <w:tab/>
            </w:r>
            <w:r>
              <w:rPr>
                <w:noProof/>
                <w:webHidden/>
              </w:rPr>
              <w:fldChar w:fldCharType="begin"/>
            </w:r>
            <w:r>
              <w:rPr>
                <w:noProof/>
                <w:webHidden/>
              </w:rPr>
              <w:instrText xml:space="preserve"> PAGEREF _Toc15045322 \h </w:instrText>
            </w:r>
            <w:r>
              <w:rPr>
                <w:noProof/>
                <w:webHidden/>
              </w:rPr>
            </w:r>
            <w:r>
              <w:rPr>
                <w:noProof/>
                <w:webHidden/>
              </w:rPr>
              <w:fldChar w:fldCharType="separate"/>
            </w:r>
            <w:r>
              <w:rPr>
                <w:noProof/>
                <w:webHidden/>
              </w:rPr>
              <w:t>24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23" w:history="1">
            <w:r w:rsidRPr="001E3E9B">
              <w:rPr>
                <w:rStyle w:val="Collegamentoipertestuale"/>
                <w:rFonts w:ascii="Arial" w:hAnsi="Arial" w:cs="Arial"/>
                <w:noProof/>
              </w:rPr>
              <w:t>Caso 3 MF-SP</w:t>
            </w:r>
            <w:r>
              <w:rPr>
                <w:noProof/>
                <w:webHidden/>
              </w:rPr>
              <w:tab/>
            </w:r>
            <w:r>
              <w:rPr>
                <w:noProof/>
                <w:webHidden/>
              </w:rPr>
              <w:fldChar w:fldCharType="begin"/>
            </w:r>
            <w:r>
              <w:rPr>
                <w:noProof/>
                <w:webHidden/>
              </w:rPr>
              <w:instrText xml:space="preserve"> PAGEREF _Toc15045323 \h </w:instrText>
            </w:r>
            <w:r>
              <w:rPr>
                <w:noProof/>
                <w:webHidden/>
              </w:rPr>
            </w:r>
            <w:r>
              <w:rPr>
                <w:noProof/>
                <w:webHidden/>
              </w:rPr>
              <w:fldChar w:fldCharType="separate"/>
            </w:r>
            <w:r>
              <w:rPr>
                <w:noProof/>
                <w:webHidden/>
              </w:rPr>
              <w:t>24</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24" w:history="1">
            <w:r w:rsidRPr="001E3E9B">
              <w:rPr>
                <w:rStyle w:val="Collegamentoipertestuale"/>
                <w:rFonts w:ascii="Arial" w:hAnsi="Arial" w:cs="Arial"/>
                <w:noProof/>
              </w:rPr>
              <w:t>Modalità Ferroviaria</w:t>
            </w:r>
            <w:r>
              <w:rPr>
                <w:noProof/>
                <w:webHidden/>
              </w:rPr>
              <w:tab/>
            </w:r>
            <w:r>
              <w:rPr>
                <w:noProof/>
                <w:webHidden/>
              </w:rPr>
              <w:fldChar w:fldCharType="begin"/>
            </w:r>
            <w:r>
              <w:rPr>
                <w:noProof/>
                <w:webHidden/>
              </w:rPr>
              <w:instrText xml:space="preserve"> PAGEREF _Toc15045324 \h </w:instrText>
            </w:r>
            <w:r>
              <w:rPr>
                <w:noProof/>
                <w:webHidden/>
              </w:rPr>
            </w:r>
            <w:r>
              <w:rPr>
                <w:noProof/>
                <w:webHidden/>
              </w:rPr>
              <w:fldChar w:fldCharType="separate"/>
            </w:r>
            <w:r>
              <w:rPr>
                <w:noProof/>
                <w:webHidden/>
              </w:rPr>
              <w:t>25</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25" w:history="1">
            <w:r w:rsidRPr="001E3E9B">
              <w:rPr>
                <w:rStyle w:val="Collegamentoipertestuale"/>
                <w:rFonts w:ascii="Arial" w:hAnsi="Arial" w:cs="Arial"/>
                <w:noProof/>
              </w:rPr>
              <w:t>Casi di studio MF-SV (Sostanze varie)</w:t>
            </w:r>
            <w:r>
              <w:rPr>
                <w:noProof/>
                <w:webHidden/>
              </w:rPr>
              <w:tab/>
            </w:r>
            <w:r>
              <w:rPr>
                <w:noProof/>
                <w:webHidden/>
              </w:rPr>
              <w:fldChar w:fldCharType="begin"/>
            </w:r>
            <w:r>
              <w:rPr>
                <w:noProof/>
                <w:webHidden/>
              </w:rPr>
              <w:instrText xml:space="preserve"> PAGEREF _Toc15045325 \h </w:instrText>
            </w:r>
            <w:r>
              <w:rPr>
                <w:noProof/>
                <w:webHidden/>
              </w:rPr>
            </w:r>
            <w:r>
              <w:rPr>
                <w:noProof/>
                <w:webHidden/>
              </w:rPr>
              <w:fldChar w:fldCharType="separate"/>
            </w:r>
            <w:r>
              <w:rPr>
                <w:noProof/>
                <w:webHidden/>
              </w:rPr>
              <w:t>25</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26" w:history="1">
            <w:r w:rsidRPr="001E3E9B">
              <w:rPr>
                <w:rStyle w:val="Collegamentoipertestuale"/>
                <w:rFonts w:ascii="Arial" w:hAnsi="Arial" w:cs="Arial"/>
                <w:noProof/>
              </w:rPr>
              <w:t>Caso 1 MF-SV</w:t>
            </w:r>
            <w:r>
              <w:rPr>
                <w:noProof/>
                <w:webHidden/>
              </w:rPr>
              <w:tab/>
            </w:r>
            <w:r>
              <w:rPr>
                <w:noProof/>
                <w:webHidden/>
              </w:rPr>
              <w:fldChar w:fldCharType="begin"/>
            </w:r>
            <w:r>
              <w:rPr>
                <w:noProof/>
                <w:webHidden/>
              </w:rPr>
              <w:instrText xml:space="preserve"> PAGEREF _Toc15045326 \h </w:instrText>
            </w:r>
            <w:r>
              <w:rPr>
                <w:noProof/>
                <w:webHidden/>
              </w:rPr>
            </w:r>
            <w:r>
              <w:rPr>
                <w:noProof/>
                <w:webHidden/>
              </w:rPr>
              <w:fldChar w:fldCharType="separate"/>
            </w:r>
            <w:r>
              <w:rPr>
                <w:noProof/>
                <w:webHidden/>
              </w:rPr>
              <w:t>25</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27" w:history="1">
            <w:r w:rsidRPr="001E3E9B">
              <w:rPr>
                <w:rStyle w:val="Collegamentoipertestuale"/>
                <w:rFonts w:ascii="Arial" w:hAnsi="Arial" w:cs="Arial"/>
                <w:noProof/>
              </w:rPr>
              <w:t>Caso 2 MF-SV</w:t>
            </w:r>
            <w:r>
              <w:rPr>
                <w:noProof/>
                <w:webHidden/>
              </w:rPr>
              <w:tab/>
            </w:r>
            <w:r>
              <w:rPr>
                <w:noProof/>
                <w:webHidden/>
              </w:rPr>
              <w:fldChar w:fldCharType="begin"/>
            </w:r>
            <w:r>
              <w:rPr>
                <w:noProof/>
                <w:webHidden/>
              </w:rPr>
              <w:instrText xml:space="preserve"> PAGEREF _Toc15045327 \h </w:instrText>
            </w:r>
            <w:r>
              <w:rPr>
                <w:noProof/>
                <w:webHidden/>
              </w:rPr>
            </w:r>
            <w:r>
              <w:rPr>
                <w:noProof/>
                <w:webHidden/>
              </w:rPr>
              <w:fldChar w:fldCharType="separate"/>
            </w:r>
            <w:r>
              <w:rPr>
                <w:noProof/>
                <w:webHidden/>
              </w:rPr>
              <w:t>25</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28" w:history="1">
            <w:r w:rsidRPr="001E3E9B">
              <w:rPr>
                <w:rStyle w:val="Collegamentoipertestuale"/>
                <w:rFonts w:ascii="Arial" w:hAnsi="Arial" w:cs="Arial"/>
                <w:noProof/>
              </w:rPr>
              <w:t>Da Caso 3 MF-SV a Caso 52 MF-SV</w:t>
            </w:r>
            <w:r>
              <w:rPr>
                <w:noProof/>
                <w:webHidden/>
              </w:rPr>
              <w:tab/>
            </w:r>
            <w:r>
              <w:rPr>
                <w:noProof/>
                <w:webHidden/>
              </w:rPr>
              <w:fldChar w:fldCharType="begin"/>
            </w:r>
            <w:r>
              <w:rPr>
                <w:noProof/>
                <w:webHidden/>
              </w:rPr>
              <w:instrText xml:space="preserve"> PAGEREF _Toc15045328 \h </w:instrText>
            </w:r>
            <w:r>
              <w:rPr>
                <w:noProof/>
                <w:webHidden/>
              </w:rPr>
            </w:r>
            <w:r>
              <w:rPr>
                <w:noProof/>
                <w:webHidden/>
              </w:rPr>
              <w:fldChar w:fldCharType="separate"/>
            </w:r>
            <w:r>
              <w:rPr>
                <w:noProof/>
                <w:webHidden/>
              </w:rPr>
              <w:t>25</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29" w:history="1">
            <w:r w:rsidRPr="001E3E9B">
              <w:rPr>
                <w:rStyle w:val="Collegamentoipertestuale"/>
                <w:rFonts w:ascii="Arial" w:hAnsi="Arial" w:cs="Arial"/>
                <w:noProof/>
              </w:rPr>
              <w:t>Caso 53 MF-SV</w:t>
            </w:r>
            <w:r>
              <w:rPr>
                <w:noProof/>
                <w:webHidden/>
              </w:rPr>
              <w:tab/>
            </w:r>
            <w:r>
              <w:rPr>
                <w:noProof/>
                <w:webHidden/>
              </w:rPr>
              <w:fldChar w:fldCharType="begin"/>
            </w:r>
            <w:r>
              <w:rPr>
                <w:noProof/>
                <w:webHidden/>
              </w:rPr>
              <w:instrText xml:space="preserve"> PAGEREF _Toc15045329 \h </w:instrText>
            </w:r>
            <w:r>
              <w:rPr>
                <w:noProof/>
                <w:webHidden/>
              </w:rPr>
            </w:r>
            <w:r>
              <w:rPr>
                <w:noProof/>
                <w:webHidden/>
              </w:rPr>
              <w:fldChar w:fldCharType="separate"/>
            </w:r>
            <w:r>
              <w:rPr>
                <w:noProof/>
                <w:webHidden/>
              </w:rPr>
              <w:t>26</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30" w:history="1">
            <w:r w:rsidRPr="001E3E9B">
              <w:rPr>
                <w:rStyle w:val="Collegamentoipertestuale"/>
                <w:rFonts w:ascii="Arial" w:hAnsi="Arial" w:cs="Arial"/>
                <w:noProof/>
              </w:rPr>
              <w:t>Modalità Stradale e Ferroviaria</w:t>
            </w:r>
            <w:r>
              <w:rPr>
                <w:noProof/>
                <w:webHidden/>
              </w:rPr>
              <w:tab/>
            </w:r>
            <w:r>
              <w:rPr>
                <w:noProof/>
                <w:webHidden/>
              </w:rPr>
              <w:fldChar w:fldCharType="begin"/>
            </w:r>
            <w:r>
              <w:rPr>
                <w:noProof/>
                <w:webHidden/>
              </w:rPr>
              <w:instrText xml:space="preserve"> PAGEREF _Toc15045330 \h </w:instrText>
            </w:r>
            <w:r>
              <w:rPr>
                <w:noProof/>
                <w:webHidden/>
              </w:rPr>
            </w:r>
            <w:r>
              <w:rPr>
                <w:noProof/>
                <w:webHidden/>
              </w:rPr>
              <w:fldChar w:fldCharType="separate"/>
            </w:r>
            <w:r>
              <w:rPr>
                <w:noProof/>
                <w:webHidden/>
              </w:rPr>
              <w:t>27</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31" w:history="1">
            <w:r w:rsidRPr="001E3E9B">
              <w:rPr>
                <w:rStyle w:val="Collegamentoipertestuale"/>
                <w:rFonts w:ascii="Arial" w:hAnsi="Arial" w:cs="Arial"/>
                <w:noProof/>
              </w:rPr>
              <w:t>Casi di studio MS/MF-S1 (Esplosivi)</w:t>
            </w:r>
            <w:r>
              <w:rPr>
                <w:noProof/>
                <w:webHidden/>
              </w:rPr>
              <w:tab/>
            </w:r>
            <w:r>
              <w:rPr>
                <w:noProof/>
                <w:webHidden/>
              </w:rPr>
              <w:fldChar w:fldCharType="begin"/>
            </w:r>
            <w:r>
              <w:rPr>
                <w:noProof/>
                <w:webHidden/>
              </w:rPr>
              <w:instrText xml:space="preserve"> PAGEREF _Toc15045331 \h </w:instrText>
            </w:r>
            <w:r>
              <w:rPr>
                <w:noProof/>
                <w:webHidden/>
              </w:rPr>
            </w:r>
            <w:r>
              <w:rPr>
                <w:noProof/>
                <w:webHidden/>
              </w:rPr>
              <w:fldChar w:fldCharType="separate"/>
            </w:r>
            <w:r>
              <w:rPr>
                <w:noProof/>
                <w:webHidden/>
              </w:rPr>
              <w:t>27</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32" w:history="1">
            <w:r w:rsidRPr="001E3E9B">
              <w:rPr>
                <w:rStyle w:val="Collegamentoipertestuale"/>
                <w:rFonts w:ascii="Arial" w:hAnsi="Arial" w:cs="Arial"/>
                <w:noProof/>
              </w:rPr>
              <w:t>Caso 1 MS/MF-S1</w:t>
            </w:r>
            <w:r>
              <w:rPr>
                <w:noProof/>
                <w:webHidden/>
              </w:rPr>
              <w:tab/>
            </w:r>
            <w:r>
              <w:rPr>
                <w:noProof/>
                <w:webHidden/>
              </w:rPr>
              <w:fldChar w:fldCharType="begin"/>
            </w:r>
            <w:r>
              <w:rPr>
                <w:noProof/>
                <w:webHidden/>
              </w:rPr>
              <w:instrText xml:space="preserve"> PAGEREF _Toc15045332 \h </w:instrText>
            </w:r>
            <w:r>
              <w:rPr>
                <w:noProof/>
                <w:webHidden/>
              </w:rPr>
            </w:r>
            <w:r>
              <w:rPr>
                <w:noProof/>
                <w:webHidden/>
              </w:rPr>
              <w:fldChar w:fldCharType="separate"/>
            </w:r>
            <w:r>
              <w:rPr>
                <w:noProof/>
                <w:webHidden/>
              </w:rPr>
              <w:t>27</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33" w:history="1">
            <w:r w:rsidRPr="001E3E9B">
              <w:rPr>
                <w:rStyle w:val="Collegamentoipertestuale"/>
                <w:rFonts w:ascii="Arial" w:hAnsi="Arial" w:cs="Arial"/>
                <w:noProof/>
              </w:rPr>
              <w:t>Caso 2 MS/MF-S1</w:t>
            </w:r>
            <w:r>
              <w:rPr>
                <w:noProof/>
                <w:webHidden/>
              </w:rPr>
              <w:tab/>
            </w:r>
            <w:r>
              <w:rPr>
                <w:noProof/>
                <w:webHidden/>
              </w:rPr>
              <w:fldChar w:fldCharType="begin"/>
            </w:r>
            <w:r>
              <w:rPr>
                <w:noProof/>
                <w:webHidden/>
              </w:rPr>
              <w:instrText xml:space="preserve"> PAGEREF _Toc15045333 \h </w:instrText>
            </w:r>
            <w:r>
              <w:rPr>
                <w:noProof/>
                <w:webHidden/>
              </w:rPr>
            </w:r>
            <w:r>
              <w:rPr>
                <w:noProof/>
                <w:webHidden/>
              </w:rPr>
              <w:fldChar w:fldCharType="separate"/>
            </w:r>
            <w:r>
              <w:rPr>
                <w:noProof/>
                <w:webHidden/>
              </w:rPr>
              <w:t>27</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34" w:history="1">
            <w:r w:rsidRPr="001E3E9B">
              <w:rPr>
                <w:rStyle w:val="Collegamentoipertestuale"/>
                <w:rFonts w:ascii="Arial" w:hAnsi="Arial" w:cs="Arial"/>
                <w:noProof/>
              </w:rPr>
              <w:t>Caso 3 MS/MF-S1</w:t>
            </w:r>
            <w:r>
              <w:rPr>
                <w:noProof/>
                <w:webHidden/>
              </w:rPr>
              <w:tab/>
            </w:r>
            <w:r>
              <w:rPr>
                <w:noProof/>
                <w:webHidden/>
              </w:rPr>
              <w:fldChar w:fldCharType="begin"/>
            </w:r>
            <w:r>
              <w:rPr>
                <w:noProof/>
                <w:webHidden/>
              </w:rPr>
              <w:instrText xml:space="preserve"> PAGEREF _Toc15045334 \h </w:instrText>
            </w:r>
            <w:r>
              <w:rPr>
                <w:noProof/>
                <w:webHidden/>
              </w:rPr>
            </w:r>
            <w:r>
              <w:rPr>
                <w:noProof/>
                <w:webHidden/>
              </w:rPr>
              <w:fldChar w:fldCharType="separate"/>
            </w:r>
            <w:r>
              <w:rPr>
                <w:noProof/>
                <w:webHidden/>
              </w:rPr>
              <w:t>28</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35" w:history="1">
            <w:r w:rsidRPr="001E3E9B">
              <w:rPr>
                <w:rStyle w:val="Collegamentoipertestuale"/>
                <w:rFonts w:ascii="Arial" w:hAnsi="Arial" w:cs="Arial"/>
                <w:noProof/>
              </w:rPr>
              <w:t>Caso 4 MS/MF-S1</w:t>
            </w:r>
            <w:r>
              <w:rPr>
                <w:noProof/>
                <w:webHidden/>
              </w:rPr>
              <w:tab/>
            </w:r>
            <w:r>
              <w:rPr>
                <w:noProof/>
                <w:webHidden/>
              </w:rPr>
              <w:fldChar w:fldCharType="begin"/>
            </w:r>
            <w:r>
              <w:rPr>
                <w:noProof/>
                <w:webHidden/>
              </w:rPr>
              <w:instrText xml:space="preserve"> PAGEREF _Toc15045335 \h </w:instrText>
            </w:r>
            <w:r>
              <w:rPr>
                <w:noProof/>
                <w:webHidden/>
              </w:rPr>
            </w:r>
            <w:r>
              <w:rPr>
                <w:noProof/>
                <w:webHidden/>
              </w:rPr>
              <w:fldChar w:fldCharType="separate"/>
            </w:r>
            <w:r>
              <w:rPr>
                <w:noProof/>
                <w:webHidden/>
              </w:rPr>
              <w:t>28</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36" w:history="1">
            <w:r w:rsidRPr="001E3E9B">
              <w:rPr>
                <w:rStyle w:val="Collegamentoipertestuale"/>
                <w:rFonts w:ascii="Arial" w:hAnsi="Arial" w:cs="Arial"/>
                <w:noProof/>
              </w:rPr>
              <w:t>Caso 5 MS/MF-S1</w:t>
            </w:r>
            <w:r>
              <w:rPr>
                <w:noProof/>
                <w:webHidden/>
              </w:rPr>
              <w:tab/>
            </w:r>
            <w:r>
              <w:rPr>
                <w:noProof/>
                <w:webHidden/>
              </w:rPr>
              <w:fldChar w:fldCharType="begin"/>
            </w:r>
            <w:r>
              <w:rPr>
                <w:noProof/>
                <w:webHidden/>
              </w:rPr>
              <w:instrText xml:space="preserve"> PAGEREF _Toc15045336 \h </w:instrText>
            </w:r>
            <w:r>
              <w:rPr>
                <w:noProof/>
                <w:webHidden/>
              </w:rPr>
            </w:r>
            <w:r>
              <w:rPr>
                <w:noProof/>
                <w:webHidden/>
              </w:rPr>
              <w:fldChar w:fldCharType="separate"/>
            </w:r>
            <w:r>
              <w:rPr>
                <w:noProof/>
                <w:webHidden/>
              </w:rPr>
              <w:t>28</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37" w:history="1">
            <w:r w:rsidRPr="001E3E9B">
              <w:rPr>
                <w:rStyle w:val="Collegamentoipertestuale"/>
                <w:rFonts w:ascii="Arial" w:hAnsi="Arial" w:cs="Arial"/>
                <w:noProof/>
              </w:rPr>
              <w:t>Modalità Stradale e Ferroviaria</w:t>
            </w:r>
            <w:r>
              <w:rPr>
                <w:noProof/>
                <w:webHidden/>
              </w:rPr>
              <w:tab/>
            </w:r>
            <w:r>
              <w:rPr>
                <w:noProof/>
                <w:webHidden/>
              </w:rPr>
              <w:fldChar w:fldCharType="begin"/>
            </w:r>
            <w:r>
              <w:rPr>
                <w:noProof/>
                <w:webHidden/>
              </w:rPr>
              <w:instrText xml:space="preserve"> PAGEREF _Toc15045337 \h </w:instrText>
            </w:r>
            <w:r>
              <w:rPr>
                <w:noProof/>
                <w:webHidden/>
              </w:rPr>
            </w:r>
            <w:r>
              <w:rPr>
                <w:noProof/>
                <w:webHidden/>
              </w:rPr>
              <w:fldChar w:fldCharType="separate"/>
            </w:r>
            <w:r>
              <w:rPr>
                <w:noProof/>
                <w:webHidden/>
              </w:rPr>
              <w:t>30</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38" w:history="1">
            <w:r w:rsidRPr="001E3E9B">
              <w:rPr>
                <w:rStyle w:val="Collegamentoipertestuale"/>
                <w:rFonts w:ascii="Arial" w:hAnsi="Arial" w:cs="Arial"/>
                <w:noProof/>
              </w:rPr>
              <w:t>Casi di studio MS/MF-S2 (Gas)</w:t>
            </w:r>
            <w:r>
              <w:rPr>
                <w:noProof/>
                <w:webHidden/>
              </w:rPr>
              <w:tab/>
            </w:r>
            <w:r>
              <w:rPr>
                <w:noProof/>
                <w:webHidden/>
              </w:rPr>
              <w:fldChar w:fldCharType="begin"/>
            </w:r>
            <w:r>
              <w:rPr>
                <w:noProof/>
                <w:webHidden/>
              </w:rPr>
              <w:instrText xml:space="preserve"> PAGEREF _Toc15045338 \h </w:instrText>
            </w:r>
            <w:r>
              <w:rPr>
                <w:noProof/>
                <w:webHidden/>
              </w:rPr>
            </w:r>
            <w:r>
              <w:rPr>
                <w:noProof/>
                <w:webHidden/>
              </w:rPr>
              <w:fldChar w:fldCharType="separate"/>
            </w:r>
            <w:r>
              <w:rPr>
                <w:noProof/>
                <w:webHidden/>
              </w:rPr>
              <w:t>30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39" w:history="1">
            <w:r w:rsidRPr="001E3E9B">
              <w:rPr>
                <w:rStyle w:val="Collegamentoipertestuale"/>
                <w:rFonts w:ascii="Arial" w:hAnsi="Arial" w:cs="Arial"/>
                <w:noProof/>
              </w:rPr>
              <w:t>Caso 1 MS/MF-S2</w:t>
            </w:r>
            <w:r>
              <w:rPr>
                <w:noProof/>
                <w:webHidden/>
              </w:rPr>
              <w:tab/>
            </w:r>
            <w:r>
              <w:rPr>
                <w:noProof/>
                <w:webHidden/>
              </w:rPr>
              <w:fldChar w:fldCharType="begin"/>
            </w:r>
            <w:r>
              <w:rPr>
                <w:noProof/>
                <w:webHidden/>
              </w:rPr>
              <w:instrText xml:space="preserve"> PAGEREF _Toc15045339 \h </w:instrText>
            </w:r>
            <w:r>
              <w:rPr>
                <w:noProof/>
                <w:webHidden/>
              </w:rPr>
            </w:r>
            <w:r>
              <w:rPr>
                <w:noProof/>
                <w:webHidden/>
              </w:rPr>
              <w:fldChar w:fldCharType="separate"/>
            </w:r>
            <w:r>
              <w:rPr>
                <w:noProof/>
                <w:webHidden/>
              </w:rPr>
              <w:t>30</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40" w:history="1">
            <w:r w:rsidRPr="001E3E9B">
              <w:rPr>
                <w:rStyle w:val="Collegamentoipertestuale"/>
                <w:rFonts w:ascii="Arial" w:hAnsi="Arial" w:cs="Arial"/>
                <w:noProof/>
              </w:rPr>
              <w:t>Modalità Stradale e Ferroviaria</w:t>
            </w:r>
            <w:r>
              <w:rPr>
                <w:noProof/>
                <w:webHidden/>
              </w:rPr>
              <w:tab/>
            </w:r>
            <w:r>
              <w:rPr>
                <w:noProof/>
                <w:webHidden/>
              </w:rPr>
              <w:fldChar w:fldCharType="begin"/>
            </w:r>
            <w:r>
              <w:rPr>
                <w:noProof/>
                <w:webHidden/>
              </w:rPr>
              <w:instrText xml:space="preserve"> PAGEREF _Toc15045340 \h </w:instrText>
            </w:r>
            <w:r>
              <w:rPr>
                <w:noProof/>
                <w:webHidden/>
              </w:rPr>
            </w:r>
            <w:r>
              <w:rPr>
                <w:noProof/>
                <w:webHidden/>
              </w:rPr>
              <w:fldChar w:fldCharType="separate"/>
            </w:r>
            <w:r>
              <w:rPr>
                <w:noProof/>
                <w:webHidden/>
              </w:rPr>
              <w:t>31</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41" w:history="1">
            <w:r w:rsidRPr="001E3E9B">
              <w:rPr>
                <w:rStyle w:val="Collegamentoipertestuale"/>
                <w:rFonts w:ascii="Arial" w:hAnsi="Arial" w:cs="Arial"/>
                <w:noProof/>
              </w:rPr>
              <w:t>Casi di studio MS/MF-S7 (Radioattivi)</w:t>
            </w:r>
            <w:r>
              <w:rPr>
                <w:noProof/>
                <w:webHidden/>
              </w:rPr>
              <w:tab/>
            </w:r>
            <w:r>
              <w:rPr>
                <w:noProof/>
                <w:webHidden/>
              </w:rPr>
              <w:fldChar w:fldCharType="begin"/>
            </w:r>
            <w:r>
              <w:rPr>
                <w:noProof/>
                <w:webHidden/>
              </w:rPr>
              <w:instrText xml:space="preserve"> PAGEREF _Toc15045341 \h </w:instrText>
            </w:r>
            <w:r>
              <w:rPr>
                <w:noProof/>
                <w:webHidden/>
              </w:rPr>
            </w:r>
            <w:r>
              <w:rPr>
                <w:noProof/>
                <w:webHidden/>
              </w:rPr>
              <w:fldChar w:fldCharType="separate"/>
            </w:r>
            <w:r>
              <w:rPr>
                <w:noProof/>
                <w:webHidden/>
              </w:rPr>
              <w:t>31</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42" w:history="1">
            <w:r w:rsidRPr="001E3E9B">
              <w:rPr>
                <w:rStyle w:val="Collegamentoipertestuale"/>
                <w:rFonts w:ascii="Arial" w:hAnsi="Arial" w:cs="Arial"/>
                <w:noProof/>
              </w:rPr>
              <w:t>Caso 1 MS/MF-S7</w:t>
            </w:r>
            <w:r>
              <w:rPr>
                <w:noProof/>
                <w:webHidden/>
              </w:rPr>
              <w:tab/>
            </w:r>
            <w:r>
              <w:rPr>
                <w:noProof/>
                <w:webHidden/>
              </w:rPr>
              <w:fldChar w:fldCharType="begin"/>
            </w:r>
            <w:r>
              <w:rPr>
                <w:noProof/>
                <w:webHidden/>
              </w:rPr>
              <w:instrText xml:space="preserve"> PAGEREF _Toc15045342 \h </w:instrText>
            </w:r>
            <w:r>
              <w:rPr>
                <w:noProof/>
                <w:webHidden/>
              </w:rPr>
            </w:r>
            <w:r>
              <w:rPr>
                <w:noProof/>
                <w:webHidden/>
              </w:rPr>
              <w:fldChar w:fldCharType="separate"/>
            </w:r>
            <w:r>
              <w:rPr>
                <w:noProof/>
                <w:webHidden/>
              </w:rPr>
              <w:t>31</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43" w:history="1">
            <w:r w:rsidRPr="001E3E9B">
              <w:rPr>
                <w:rStyle w:val="Collegamentoipertestuale"/>
                <w:rFonts w:ascii="Arial" w:hAnsi="Arial" w:cs="Arial"/>
                <w:noProof/>
              </w:rPr>
              <w:t>Caso 2 MS/MF-S7</w:t>
            </w:r>
            <w:r>
              <w:rPr>
                <w:noProof/>
                <w:webHidden/>
              </w:rPr>
              <w:tab/>
            </w:r>
            <w:r>
              <w:rPr>
                <w:noProof/>
                <w:webHidden/>
              </w:rPr>
              <w:fldChar w:fldCharType="begin"/>
            </w:r>
            <w:r>
              <w:rPr>
                <w:noProof/>
                <w:webHidden/>
              </w:rPr>
              <w:instrText xml:space="preserve"> PAGEREF _Toc15045343 \h </w:instrText>
            </w:r>
            <w:r>
              <w:rPr>
                <w:noProof/>
                <w:webHidden/>
              </w:rPr>
            </w:r>
            <w:r>
              <w:rPr>
                <w:noProof/>
                <w:webHidden/>
              </w:rPr>
              <w:fldChar w:fldCharType="separate"/>
            </w:r>
            <w:r>
              <w:rPr>
                <w:noProof/>
                <w:webHidden/>
              </w:rPr>
              <w:t>31</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44" w:history="1">
            <w:r w:rsidRPr="001E3E9B">
              <w:rPr>
                <w:rStyle w:val="Collegamentoipertestuale"/>
                <w:rFonts w:ascii="Arial" w:hAnsi="Arial" w:cs="Arial"/>
                <w:noProof/>
              </w:rPr>
              <w:t>Caso 3 MS/MF-S7</w:t>
            </w:r>
            <w:r>
              <w:rPr>
                <w:noProof/>
                <w:webHidden/>
              </w:rPr>
              <w:tab/>
            </w:r>
            <w:r>
              <w:rPr>
                <w:noProof/>
                <w:webHidden/>
              </w:rPr>
              <w:fldChar w:fldCharType="begin"/>
            </w:r>
            <w:r>
              <w:rPr>
                <w:noProof/>
                <w:webHidden/>
              </w:rPr>
              <w:instrText xml:space="preserve"> PAGEREF _Toc15045344 \h </w:instrText>
            </w:r>
            <w:r>
              <w:rPr>
                <w:noProof/>
                <w:webHidden/>
              </w:rPr>
            </w:r>
            <w:r>
              <w:rPr>
                <w:noProof/>
                <w:webHidden/>
              </w:rPr>
              <w:fldChar w:fldCharType="separate"/>
            </w:r>
            <w:r>
              <w:rPr>
                <w:noProof/>
                <w:webHidden/>
              </w:rPr>
              <w:t>32</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45" w:history="1">
            <w:r w:rsidRPr="001E3E9B">
              <w:rPr>
                <w:rStyle w:val="Collegamentoipertestuale"/>
                <w:rFonts w:ascii="Arial" w:hAnsi="Arial" w:cs="Arial"/>
                <w:noProof/>
              </w:rPr>
              <w:t>Caso 4 MS/MF-S7</w:t>
            </w:r>
            <w:r>
              <w:rPr>
                <w:noProof/>
                <w:webHidden/>
              </w:rPr>
              <w:tab/>
            </w:r>
            <w:r>
              <w:rPr>
                <w:noProof/>
                <w:webHidden/>
              </w:rPr>
              <w:fldChar w:fldCharType="begin"/>
            </w:r>
            <w:r>
              <w:rPr>
                <w:noProof/>
                <w:webHidden/>
              </w:rPr>
              <w:instrText xml:space="preserve"> PAGEREF _Toc15045345 \h </w:instrText>
            </w:r>
            <w:r>
              <w:rPr>
                <w:noProof/>
                <w:webHidden/>
              </w:rPr>
            </w:r>
            <w:r>
              <w:rPr>
                <w:noProof/>
                <w:webHidden/>
              </w:rPr>
              <w:fldChar w:fldCharType="separate"/>
            </w:r>
            <w:r>
              <w:rPr>
                <w:noProof/>
                <w:webHidden/>
              </w:rPr>
              <w:t>32</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46" w:history="1">
            <w:r w:rsidRPr="001E3E9B">
              <w:rPr>
                <w:rStyle w:val="Collegamentoipertestuale"/>
                <w:rFonts w:ascii="Arial" w:hAnsi="Arial" w:cs="Arial"/>
                <w:noProof/>
              </w:rPr>
              <w:t>Caso 5 MS/MF-S7</w:t>
            </w:r>
            <w:r>
              <w:rPr>
                <w:noProof/>
                <w:webHidden/>
              </w:rPr>
              <w:tab/>
            </w:r>
            <w:r>
              <w:rPr>
                <w:noProof/>
                <w:webHidden/>
              </w:rPr>
              <w:fldChar w:fldCharType="begin"/>
            </w:r>
            <w:r>
              <w:rPr>
                <w:noProof/>
                <w:webHidden/>
              </w:rPr>
              <w:instrText xml:space="preserve"> PAGEREF _Toc15045346 \h </w:instrText>
            </w:r>
            <w:r>
              <w:rPr>
                <w:noProof/>
                <w:webHidden/>
              </w:rPr>
            </w:r>
            <w:r>
              <w:rPr>
                <w:noProof/>
                <w:webHidden/>
              </w:rPr>
              <w:fldChar w:fldCharType="separate"/>
            </w:r>
            <w:r>
              <w:rPr>
                <w:noProof/>
                <w:webHidden/>
              </w:rPr>
              <w:t>33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47" w:history="1">
            <w:r w:rsidRPr="001E3E9B">
              <w:rPr>
                <w:rStyle w:val="Collegamentoipertestuale"/>
                <w:rFonts w:ascii="Arial" w:hAnsi="Arial" w:cs="Arial"/>
                <w:noProof/>
              </w:rPr>
              <w:t>Caso 6 MS/MF-S7</w:t>
            </w:r>
            <w:r>
              <w:rPr>
                <w:noProof/>
                <w:webHidden/>
              </w:rPr>
              <w:tab/>
            </w:r>
            <w:r>
              <w:rPr>
                <w:noProof/>
                <w:webHidden/>
              </w:rPr>
              <w:fldChar w:fldCharType="begin"/>
            </w:r>
            <w:r>
              <w:rPr>
                <w:noProof/>
                <w:webHidden/>
              </w:rPr>
              <w:instrText xml:space="preserve"> PAGEREF _Toc15045347 \h </w:instrText>
            </w:r>
            <w:r>
              <w:rPr>
                <w:noProof/>
                <w:webHidden/>
              </w:rPr>
            </w:r>
            <w:r>
              <w:rPr>
                <w:noProof/>
                <w:webHidden/>
              </w:rPr>
              <w:fldChar w:fldCharType="separate"/>
            </w:r>
            <w:r>
              <w:rPr>
                <w:noProof/>
                <w:webHidden/>
              </w:rPr>
              <w:t>34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48" w:history="1">
            <w:r w:rsidRPr="001E3E9B">
              <w:rPr>
                <w:rStyle w:val="Collegamentoipertestuale"/>
                <w:rFonts w:ascii="Arial" w:hAnsi="Arial" w:cs="Arial"/>
                <w:noProof/>
              </w:rPr>
              <w:t>Caso 7 MS/MF-S7</w:t>
            </w:r>
            <w:r>
              <w:rPr>
                <w:noProof/>
                <w:webHidden/>
              </w:rPr>
              <w:tab/>
            </w:r>
            <w:r>
              <w:rPr>
                <w:noProof/>
                <w:webHidden/>
              </w:rPr>
              <w:fldChar w:fldCharType="begin"/>
            </w:r>
            <w:r>
              <w:rPr>
                <w:noProof/>
                <w:webHidden/>
              </w:rPr>
              <w:instrText xml:space="preserve"> PAGEREF _Toc15045348 \h </w:instrText>
            </w:r>
            <w:r>
              <w:rPr>
                <w:noProof/>
                <w:webHidden/>
              </w:rPr>
            </w:r>
            <w:r>
              <w:rPr>
                <w:noProof/>
                <w:webHidden/>
              </w:rPr>
              <w:fldChar w:fldCharType="separate"/>
            </w:r>
            <w:r>
              <w:rPr>
                <w:noProof/>
                <w:webHidden/>
              </w:rPr>
              <w:t>34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49" w:history="1">
            <w:r w:rsidRPr="001E3E9B">
              <w:rPr>
                <w:rStyle w:val="Collegamentoipertestuale"/>
                <w:rFonts w:ascii="Arial" w:hAnsi="Arial" w:cs="Arial"/>
                <w:noProof/>
              </w:rPr>
              <w:t>Caso 8 MS/MF-S7</w:t>
            </w:r>
            <w:r>
              <w:rPr>
                <w:noProof/>
                <w:webHidden/>
              </w:rPr>
              <w:tab/>
            </w:r>
            <w:r>
              <w:rPr>
                <w:noProof/>
                <w:webHidden/>
              </w:rPr>
              <w:fldChar w:fldCharType="begin"/>
            </w:r>
            <w:r>
              <w:rPr>
                <w:noProof/>
                <w:webHidden/>
              </w:rPr>
              <w:instrText xml:space="preserve"> PAGEREF _Toc15045349 \h </w:instrText>
            </w:r>
            <w:r>
              <w:rPr>
                <w:noProof/>
                <w:webHidden/>
              </w:rPr>
            </w:r>
            <w:r>
              <w:rPr>
                <w:noProof/>
                <w:webHidden/>
              </w:rPr>
              <w:fldChar w:fldCharType="separate"/>
            </w:r>
            <w:r>
              <w:rPr>
                <w:noProof/>
                <w:webHidden/>
              </w:rPr>
              <w:t>35</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0" w:history="1">
            <w:r w:rsidRPr="001E3E9B">
              <w:rPr>
                <w:rStyle w:val="Collegamentoipertestuale"/>
                <w:rFonts w:ascii="Arial" w:hAnsi="Arial" w:cs="Arial"/>
                <w:noProof/>
              </w:rPr>
              <w:t>Caso 9 MS/MF-S7</w:t>
            </w:r>
            <w:r>
              <w:rPr>
                <w:noProof/>
                <w:webHidden/>
              </w:rPr>
              <w:tab/>
            </w:r>
            <w:r>
              <w:rPr>
                <w:noProof/>
                <w:webHidden/>
              </w:rPr>
              <w:fldChar w:fldCharType="begin"/>
            </w:r>
            <w:r>
              <w:rPr>
                <w:noProof/>
                <w:webHidden/>
              </w:rPr>
              <w:instrText xml:space="preserve"> PAGEREF _Toc15045350 \h </w:instrText>
            </w:r>
            <w:r>
              <w:rPr>
                <w:noProof/>
                <w:webHidden/>
              </w:rPr>
            </w:r>
            <w:r>
              <w:rPr>
                <w:noProof/>
                <w:webHidden/>
              </w:rPr>
              <w:fldChar w:fldCharType="separate"/>
            </w:r>
            <w:r>
              <w:rPr>
                <w:noProof/>
                <w:webHidden/>
              </w:rPr>
              <w:t>35</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1" w:history="1">
            <w:r w:rsidRPr="001E3E9B">
              <w:rPr>
                <w:rStyle w:val="Collegamentoipertestuale"/>
                <w:rFonts w:ascii="Arial" w:hAnsi="Arial" w:cs="Arial"/>
                <w:noProof/>
              </w:rPr>
              <w:t>Caso 10 MS/MF-S7</w:t>
            </w:r>
            <w:r>
              <w:rPr>
                <w:noProof/>
                <w:webHidden/>
              </w:rPr>
              <w:tab/>
            </w:r>
            <w:r>
              <w:rPr>
                <w:noProof/>
                <w:webHidden/>
              </w:rPr>
              <w:fldChar w:fldCharType="begin"/>
            </w:r>
            <w:r>
              <w:rPr>
                <w:noProof/>
                <w:webHidden/>
              </w:rPr>
              <w:instrText xml:space="preserve"> PAGEREF _Toc15045351 \h </w:instrText>
            </w:r>
            <w:r>
              <w:rPr>
                <w:noProof/>
                <w:webHidden/>
              </w:rPr>
            </w:r>
            <w:r>
              <w:rPr>
                <w:noProof/>
                <w:webHidden/>
              </w:rPr>
              <w:fldChar w:fldCharType="separate"/>
            </w:r>
            <w:r>
              <w:rPr>
                <w:noProof/>
                <w:webHidden/>
              </w:rPr>
              <w:t>36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2" w:history="1">
            <w:r w:rsidRPr="001E3E9B">
              <w:rPr>
                <w:rStyle w:val="Collegamentoipertestuale"/>
                <w:rFonts w:ascii="Arial" w:hAnsi="Arial" w:cs="Arial"/>
                <w:noProof/>
              </w:rPr>
              <w:t>Caso 11 MS/MF-S7</w:t>
            </w:r>
            <w:r>
              <w:rPr>
                <w:noProof/>
                <w:webHidden/>
              </w:rPr>
              <w:tab/>
            </w:r>
            <w:r>
              <w:rPr>
                <w:noProof/>
                <w:webHidden/>
              </w:rPr>
              <w:fldChar w:fldCharType="begin"/>
            </w:r>
            <w:r>
              <w:rPr>
                <w:noProof/>
                <w:webHidden/>
              </w:rPr>
              <w:instrText xml:space="preserve"> PAGEREF _Toc15045352 \h </w:instrText>
            </w:r>
            <w:r>
              <w:rPr>
                <w:noProof/>
                <w:webHidden/>
              </w:rPr>
            </w:r>
            <w:r>
              <w:rPr>
                <w:noProof/>
                <w:webHidden/>
              </w:rPr>
              <w:fldChar w:fldCharType="separate"/>
            </w:r>
            <w:r>
              <w:rPr>
                <w:noProof/>
                <w:webHidden/>
              </w:rPr>
              <w:t>36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3" w:history="1">
            <w:r w:rsidRPr="001E3E9B">
              <w:rPr>
                <w:rStyle w:val="Collegamentoipertestuale"/>
                <w:rFonts w:ascii="Arial" w:hAnsi="Arial" w:cs="Arial"/>
                <w:noProof/>
              </w:rPr>
              <w:t>Caso 12 MS/MF-S7</w:t>
            </w:r>
            <w:r>
              <w:rPr>
                <w:noProof/>
                <w:webHidden/>
              </w:rPr>
              <w:tab/>
            </w:r>
            <w:r>
              <w:rPr>
                <w:noProof/>
                <w:webHidden/>
              </w:rPr>
              <w:fldChar w:fldCharType="begin"/>
            </w:r>
            <w:r>
              <w:rPr>
                <w:noProof/>
                <w:webHidden/>
              </w:rPr>
              <w:instrText xml:space="preserve"> PAGEREF _Toc15045353 \h </w:instrText>
            </w:r>
            <w:r>
              <w:rPr>
                <w:noProof/>
                <w:webHidden/>
              </w:rPr>
            </w:r>
            <w:r>
              <w:rPr>
                <w:noProof/>
                <w:webHidden/>
              </w:rPr>
              <w:fldChar w:fldCharType="separate"/>
            </w:r>
            <w:r>
              <w:rPr>
                <w:noProof/>
                <w:webHidden/>
              </w:rPr>
              <w:t>37</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4" w:history="1">
            <w:r w:rsidRPr="001E3E9B">
              <w:rPr>
                <w:rStyle w:val="Collegamentoipertestuale"/>
                <w:rFonts w:ascii="Arial" w:hAnsi="Arial" w:cs="Arial"/>
                <w:noProof/>
              </w:rPr>
              <w:t>Caso 13 MS/MF-S7</w:t>
            </w:r>
            <w:r>
              <w:rPr>
                <w:noProof/>
                <w:webHidden/>
              </w:rPr>
              <w:tab/>
            </w:r>
            <w:r>
              <w:rPr>
                <w:noProof/>
                <w:webHidden/>
              </w:rPr>
              <w:fldChar w:fldCharType="begin"/>
            </w:r>
            <w:r>
              <w:rPr>
                <w:noProof/>
                <w:webHidden/>
              </w:rPr>
              <w:instrText xml:space="preserve"> PAGEREF _Toc15045354 \h </w:instrText>
            </w:r>
            <w:r>
              <w:rPr>
                <w:noProof/>
                <w:webHidden/>
              </w:rPr>
            </w:r>
            <w:r>
              <w:rPr>
                <w:noProof/>
                <w:webHidden/>
              </w:rPr>
              <w:fldChar w:fldCharType="separate"/>
            </w:r>
            <w:r>
              <w:rPr>
                <w:noProof/>
                <w:webHidden/>
              </w:rPr>
              <w:t>37</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5" w:history="1">
            <w:r w:rsidRPr="001E3E9B">
              <w:rPr>
                <w:rStyle w:val="Collegamentoipertestuale"/>
                <w:rFonts w:ascii="Arial" w:hAnsi="Arial" w:cs="Arial"/>
                <w:noProof/>
              </w:rPr>
              <w:t>Caso 14 MS/MF-S7</w:t>
            </w:r>
            <w:r>
              <w:rPr>
                <w:noProof/>
                <w:webHidden/>
              </w:rPr>
              <w:tab/>
            </w:r>
            <w:r>
              <w:rPr>
                <w:noProof/>
                <w:webHidden/>
              </w:rPr>
              <w:fldChar w:fldCharType="begin"/>
            </w:r>
            <w:r>
              <w:rPr>
                <w:noProof/>
                <w:webHidden/>
              </w:rPr>
              <w:instrText xml:space="preserve"> PAGEREF _Toc15045355 \h </w:instrText>
            </w:r>
            <w:r>
              <w:rPr>
                <w:noProof/>
                <w:webHidden/>
              </w:rPr>
            </w:r>
            <w:r>
              <w:rPr>
                <w:noProof/>
                <w:webHidden/>
              </w:rPr>
              <w:fldChar w:fldCharType="separate"/>
            </w:r>
            <w:r>
              <w:rPr>
                <w:noProof/>
                <w:webHidden/>
              </w:rPr>
              <w:t>38</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6" w:history="1">
            <w:r w:rsidRPr="001E3E9B">
              <w:rPr>
                <w:rStyle w:val="Collegamentoipertestuale"/>
                <w:rFonts w:ascii="Arial" w:hAnsi="Arial" w:cs="Arial"/>
                <w:noProof/>
              </w:rPr>
              <w:t>Caso 15 MS/MF-S7</w:t>
            </w:r>
            <w:r>
              <w:rPr>
                <w:noProof/>
                <w:webHidden/>
              </w:rPr>
              <w:tab/>
            </w:r>
            <w:r>
              <w:rPr>
                <w:noProof/>
                <w:webHidden/>
              </w:rPr>
              <w:fldChar w:fldCharType="begin"/>
            </w:r>
            <w:r>
              <w:rPr>
                <w:noProof/>
                <w:webHidden/>
              </w:rPr>
              <w:instrText xml:space="preserve"> PAGEREF _Toc15045356 \h </w:instrText>
            </w:r>
            <w:r>
              <w:rPr>
                <w:noProof/>
                <w:webHidden/>
              </w:rPr>
            </w:r>
            <w:r>
              <w:rPr>
                <w:noProof/>
                <w:webHidden/>
              </w:rPr>
              <w:fldChar w:fldCharType="separate"/>
            </w:r>
            <w:r>
              <w:rPr>
                <w:noProof/>
                <w:webHidden/>
              </w:rPr>
              <w:t>38</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7" w:history="1">
            <w:r w:rsidRPr="001E3E9B">
              <w:rPr>
                <w:rStyle w:val="Collegamentoipertestuale"/>
                <w:rFonts w:ascii="Arial" w:hAnsi="Arial" w:cs="Arial"/>
                <w:noProof/>
              </w:rPr>
              <w:t>Caso 16 MS/MF-S7</w:t>
            </w:r>
            <w:r>
              <w:rPr>
                <w:noProof/>
                <w:webHidden/>
              </w:rPr>
              <w:tab/>
            </w:r>
            <w:r>
              <w:rPr>
                <w:noProof/>
                <w:webHidden/>
              </w:rPr>
              <w:fldChar w:fldCharType="begin"/>
            </w:r>
            <w:r>
              <w:rPr>
                <w:noProof/>
                <w:webHidden/>
              </w:rPr>
              <w:instrText xml:space="preserve"> PAGEREF _Toc15045357 \h </w:instrText>
            </w:r>
            <w:r>
              <w:rPr>
                <w:noProof/>
                <w:webHidden/>
              </w:rPr>
            </w:r>
            <w:r>
              <w:rPr>
                <w:noProof/>
                <w:webHidden/>
              </w:rPr>
              <w:fldChar w:fldCharType="separate"/>
            </w:r>
            <w:r>
              <w:rPr>
                <w:noProof/>
                <w:webHidden/>
              </w:rPr>
              <w:t>39</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8" w:history="1">
            <w:r w:rsidRPr="001E3E9B">
              <w:rPr>
                <w:rStyle w:val="Collegamentoipertestuale"/>
                <w:rFonts w:ascii="Arial" w:hAnsi="Arial" w:cs="Arial"/>
                <w:noProof/>
              </w:rPr>
              <w:t>Caso 17 MS/MF-S7</w:t>
            </w:r>
            <w:r>
              <w:rPr>
                <w:noProof/>
                <w:webHidden/>
              </w:rPr>
              <w:tab/>
            </w:r>
            <w:r>
              <w:rPr>
                <w:noProof/>
                <w:webHidden/>
              </w:rPr>
              <w:fldChar w:fldCharType="begin"/>
            </w:r>
            <w:r>
              <w:rPr>
                <w:noProof/>
                <w:webHidden/>
              </w:rPr>
              <w:instrText xml:space="preserve"> PAGEREF _Toc15045358 \h </w:instrText>
            </w:r>
            <w:r>
              <w:rPr>
                <w:noProof/>
                <w:webHidden/>
              </w:rPr>
            </w:r>
            <w:r>
              <w:rPr>
                <w:noProof/>
                <w:webHidden/>
              </w:rPr>
              <w:fldChar w:fldCharType="separate"/>
            </w:r>
            <w:r>
              <w:rPr>
                <w:noProof/>
                <w:webHidden/>
              </w:rPr>
              <w:t>39</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59" w:history="1">
            <w:r w:rsidRPr="001E3E9B">
              <w:rPr>
                <w:rStyle w:val="Collegamentoipertestuale"/>
                <w:rFonts w:ascii="Arial" w:hAnsi="Arial" w:cs="Arial"/>
                <w:noProof/>
              </w:rPr>
              <w:t>Caso 18 MS/MF-S7</w:t>
            </w:r>
            <w:r>
              <w:rPr>
                <w:noProof/>
                <w:webHidden/>
              </w:rPr>
              <w:tab/>
            </w:r>
            <w:r>
              <w:rPr>
                <w:noProof/>
                <w:webHidden/>
              </w:rPr>
              <w:fldChar w:fldCharType="begin"/>
            </w:r>
            <w:r>
              <w:rPr>
                <w:noProof/>
                <w:webHidden/>
              </w:rPr>
              <w:instrText xml:space="preserve"> PAGEREF _Toc15045359 \h </w:instrText>
            </w:r>
            <w:r>
              <w:rPr>
                <w:noProof/>
                <w:webHidden/>
              </w:rPr>
            </w:r>
            <w:r>
              <w:rPr>
                <w:noProof/>
                <w:webHidden/>
              </w:rPr>
              <w:fldChar w:fldCharType="separate"/>
            </w:r>
            <w:r>
              <w:rPr>
                <w:noProof/>
                <w:webHidden/>
              </w:rPr>
              <w:t>40</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60" w:history="1">
            <w:r w:rsidRPr="001E3E9B">
              <w:rPr>
                <w:rStyle w:val="Collegamentoipertestuale"/>
                <w:rFonts w:ascii="Arial" w:hAnsi="Arial" w:cs="Arial"/>
                <w:noProof/>
              </w:rPr>
              <w:t>Caso 19 MS/MF-S7</w:t>
            </w:r>
            <w:r>
              <w:rPr>
                <w:noProof/>
                <w:webHidden/>
              </w:rPr>
              <w:tab/>
            </w:r>
            <w:r>
              <w:rPr>
                <w:noProof/>
                <w:webHidden/>
              </w:rPr>
              <w:fldChar w:fldCharType="begin"/>
            </w:r>
            <w:r>
              <w:rPr>
                <w:noProof/>
                <w:webHidden/>
              </w:rPr>
              <w:instrText xml:space="preserve"> PAGEREF _Toc15045360 \h </w:instrText>
            </w:r>
            <w:r>
              <w:rPr>
                <w:noProof/>
                <w:webHidden/>
              </w:rPr>
            </w:r>
            <w:r>
              <w:rPr>
                <w:noProof/>
                <w:webHidden/>
              </w:rPr>
              <w:fldChar w:fldCharType="separate"/>
            </w:r>
            <w:r>
              <w:rPr>
                <w:noProof/>
                <w:webHidden/>
              </w:rPr>
              <w:t>41</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61" w:history="1">
            <w:r w:rsidRPr="001E3E9B">
              <w:rPr>
                <w:rStyle w:val="Collegamentoipertestuale"/>
                <w:rFonts w:ascii="Arial" w:hAnsi="Arial" w:cs="Arial"/>
                <w:noProof/>
              </w:rPr>
              <w:t>Caso 20 MS/MF-S7</w:t>
            </w:r>
            <w:r>
              <w:rPr>
                <w:noProof/>
                <w:webHidden/>
              </w:rPr>
              <w:tab/>
            </w:r>
            <w:r>
              <w:rPr>
                <w:noProof/>
                <w:webHidden/>
              </w:rPr>
              <w:fldChar w:fldCharType="begin"/>
            </w:r>
            <w:r>
              <w:rPr>
                <w:noProof/>
                <w:webHidden/>
              </w:rPr>
              <w:instrText xml:space="preserve"> PAGEREF _Toc15045361 \h </w:instrText>
            </w:r>
            <w:r>
              <w:rPr>
                <w:noProof/>
                <w:webHidden/>
              </w:rPr>
            </w:r>
            <w:r>
              <w:rPr>
                <w:noProof/>
                <w:webHidden/>
              </w:rPr>
              <w:fldChar w:fldCharType="separate"/>
            </w:r>
            <w:r>
              <w:rPr>
                <w:noProof/>
                <w:webHidden/>
              </w:rPr>
              <w:t>41</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62" w:history="1">
            <w:r w:rsidRPr="001E3E9B">
              <w:rPr>
                <w:rStyle w:val="Collegamentoipertestuale"/>
                <w:rFonts w:ascii="Arial" w:hAnsi="Arial" w:cs="Arial"/>
                <w:noProof/>
              </w:rPr>
              <w:t>Caso 21 MS/MF-S7</w:t>
            </w:r>
            <w:r>
              <w:rPr>
                <w:noProof/>
                <w:webHidden/>
              </w:rPr>
              <w:tab/>
            </w:r>
            <w:r>
              <w:rPr>
                <w:noProof/>
                <w:webHidden/>
              </w:rPr>
              <w:fldChar w:fldCharType="begin"/>
            </w:r>
            <w:r>
              <w:rPr>
                <w:noProof/>
                <w:webHidden/>
              </w:rPr>
              <w:instrText xml:space="preserve"> PAGEREF _Toc15045362 \h </w:instrText>
            </w:r>
            <w:r>
              <w:rPr>
                <w:noProof/>
                <w:webHidden/>
              </w:rPr>
            </w:r>
            <w:r>
              <w:rPr>
                <w:noProof/>
                <w:webHidden/>
              </w:rPr>
              <w:fldChar w:fldCharType="separate"/>
            </w:r>
            <w:r>
              <w:rPr>
                <w:noProof/>
                <w:webHidden/>
              </w:rPr>
              <w:t>42</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63" w:history="1">
            <w:r w:rsidRPr="001E3E9B">
              <w:rPr>
                <w:rStyle w:val="Collegamentoipertestuale"/>
                <w:rFonts w:ascii="Arial" w:hAnsi="Arial" w:cs="Arial"/>
                <w:noProof/>
              </w:rPr>
              <w:t>Modalità Stradale e Ferroviaria</w:t>
            </w:r>
            <w:r>
              <w:rPr>
                <w:noProof/>
                <w:webHidden/>
              </w:rPr>
              <w:tab/>
            </w:r>
            <w:r>
              <w:rPr>
                <w:noProof/>
                <w:webHidden/>
              </w:rPr>
              <w:fldChar w:fldCharType="begin"/>
            </w:r>
            <w:r>
              <w:rPr>
                <w:noProof/>
                <w:webHidden/>
              </w:rPr>
              <w:instrText xml:space="preserve"> PAGEREF _Toc15045363 \h </w:instrText>
            </w:r>
            <w:r>
              <w:rPr>
                <w:noProof/>
                <w:webHidden/>
              </w:rPr>
            </w:r>
            <w:r>
              <w:rPr>
                <w:noProof/>
                <w:webHidden/>
              </w:rPr>
              <w:fldChar w:fldCharType="separate"/>
            </w:r>
            <w:r>
              <w:rPr>
                <w:noProof/>
                <w:webHidden/>
              </w:rPr>
              <w:t>43</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64" w:history="1">
            <w:r w:rsidRPr="001E3E9B">
              <w:rPr>
                <w:rStyle w:val="Collegamentoipertestuale"/>
                <w:rFonts w:ascii="Arial" w:hAnsi="Arial" w:cs="Arial"/>
                <w:noProof/>
              </w:rPr>
              <w:t>Casi di studio MS/MF-SP (Prodotti petroliferi)</w:t>
            </w:r>
            <w:r>
              <w:rPr>
                <w:noProof/>
                <w:webHidden/>
              </w:rPr>
              <w:tab/>
            </w:r>
            <w:r>
              <w:rPr>
                <w:noProof/>
                <w:webHidden/>
              </w:rPr>
              <w:fldChar w:fldCharType="begin"/>
            </w:r>
            <w:r>
              <w:rPr>
                <w:noProof/>
                <w:webHidden/>
              </w:rPr>
              <w:instrText xml:space="preserve"> PAGEREF _Toc15045364 \h </w:instrText>
            </w:r>
            <w:r>
              <w:rPr>
                <w:noProof/>
                <w:webHidden/>
              </w:rPr>
            </w:r>
            <w:r>
              <w:rPr>
                <w:noProof/>
                <w:webHidden/>
              </w:rPr>
              <w:fldChar w:fldCharType="separate"/>
            </w:r>
            <w:r>
              <w:rPr>
                <w:noProof/>
                <w:webHidden/>
              </w:rPr>
              <w:t>43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65" w:history="1">
            <w:r w:rsidRPr="001E3E9B">
              <w:rPr>
                <w:rStyle w:val="Collegamentoipertestuale"/>
                <w:rFonts w:ascii="Arial" w:hAnsi="Arial" w:cs="Arial"/>
                <w:noProof/>
              </w:rPr>
              <w:t>Caso 1 MS/MF-SP</w:t>
            </w:r>
            <w:r>
              <w:rPr>
                <w:noProof/>
                <w:webHidden/>
              </w:rPr>
              <w:tab/>
            </w:r>
            <w:r>
              <w:rPr>
                <w:noProof/>
                <w:webHidden/>
              </w:rPr>
              <w:fldChar w:fldCharType="begin"/>
            </w:r>
            <w:r>
              <w:rPr>
                <w:noProof/>
                <w:webHidden/>
              </w:rPr>
              <w:instrText xml:space="preserve"> PAGEREF _Toc15045365 \h </w:instrText>
            </w:r>
            <w:r>
              <w:rPr>
                <w:noProof/>
                <w:webHidden/>
              </w:rPr>
            </w:r>
            <w:r>
              <w:rPr>
                <w:noProof/>
                <w:webHidden/>
              </w:rPr>
              <w:fldChar w:fldCharType="separate"/>
            </w:r>
            <w:r>
              <w:rPr>
                <w:noProof/>
                <w:webHidden/>
              </w:rPr>
              <w:t>43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66" w:history="1">
            <w:r w:rsidRPr="001E3E9B">
              <w:rPr>
                <w:rStyle w:val="Collegamentoipertestuale"/>
                <w:rFonts w:ascii="Arial" w:hAnsi="Arial" w:cs="Arial"/>
                <w:noProof/>
              </w:rPr>
              <w:t>Caso 2 MS/MF-SP</w:t>
            </w:r>
            <w:r>
              <w:rPr>
                <w:noProof/>
                <w:webHidden/>
              </w:rPr>
              <w:tab/>
            </w:r>
            <w:r>
              <w:rPr>
                <w:noProof/>
                <w:webHidden/>
              </w:rPr>
              <w:fldChar w:fldCharType="begin"/>
            </w:r>
            <w:r>
              <w:rPr>
                <w:noProof/>
                <w:webHidden/>
              </w:rPr>
              <w:instrText xml:space="preserve"> PAGEREF _Toc15045366 \h </w:instrText>
            </w:r>
            <w:r>
              <w:rPr>
                <w:noProof/>
                <w:webHidden/>
              </w:rPr>
            </w:r>
            <w:r>
              <w:rPr>
                <w:noProof/>
                <w:webHidden/>
              </w:rPr>
              <w:fldChar w:fldCharType="separate"/>
            </w:r>
            <w:r>
              <w:rPr>
                <w:noProof/>
                <w:webHidden/>
              </w:rPr>
              <w:t>43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67" w:history="1">
            <w:r w:rsidRPr="001E3E9B">
              <w:rPr>
                <w:rStyle w:val="Collegamentoipertestuale"/>
                <w:rFonts w:ascii="Arial" w:hAnsi="Arial" w:cs="Arial"/>
                <w:noProof/>
              </w:rPr>
              <w:t>Caso 3 MS/MF-SP</w:t>
            </w:r>
            <w:r>
              <w:rPr>
                <w:noProof/>
                <w:webHidden/>
              </w:rPr>
              <w:tab/>
            </w:r>
            <w:r>
              <w:rPr>
                <w:noProof/>
                <w:webHidden/>
              </w:rPr>
              <w:fldChar w:fldCharType="begin"/>
            </w:r>
            <w:r>
              <w:rPr>
                <w:noProof/>
                <w:webHidden/>
              </w:rPr>
              <w:instrText xml:space="preserve"> PAGEREF _Toc15045367 \h </w:instrText>
            </w:r>
            <w:r>
              <w:rPr>
                <w:noProof/>
                <w:webHidden/>
              </w:rPr>
            </w:r>
            <w:r>
              <w:rPr>
                <w:noProof/>
                <w:webHidden/>
              </w:rPr>
              <w:fldChar w:fldCharType="separate"/>
            </w:r>
            <w:r>
              <w:rPr>
                <w:noProof/>
                <w:webHidden/>
              </w:rPr>
              <w:t>43</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68" w:history="1">
            <w:r w:rsidRPr="001E3E9B">
              <w:rPr>
                <w:rStyle w:val="Collegamentoipertestuale"/>
                <w:rFonts w:ascii="Arial" w:hAnsi="Arial" w:cs="Arial"/>
                <w:noProof/>
              </w:rPr>
              <w:t>Caso 4 MS/MF-SP</w:t>
            </w:r>
            <w:r>
              <w:rPr>
                <w:noProof/>
                <w:webHidden/>
              </w:rPr>
              <w:tab/>
            </w:r>
            <w:r>
              <w:rPr>
                <w:noProof/>
                <w:webHidden/>
              </w:rPr>
              <w:fldChar w:fldCharType="begin"/>
            </w:r>
            <w:r>
              <w:rPr>
                <w:noProof/>
                <w:webHidden/>
              </w:rPr>
              <w:instrText xml:space="preserve"> PAGEREF _Toc15045368 \h </w:instrText>
            </w:r>
            <w:r>
              <w:rPr>
                <w:noProof/>
                <w:webHidden/>
              </w:rPr>
            </w:r>
            <w:r>
              <w:rPr>
                <w:noProof/>
                <w:webHidden/>
              </w:rPr>
              <w:fldChar w:fldCharType="separate"/>
            </w:r>
            <w:r>
              <w:rPr>
                <w:noProof/>
                <w:webHidden/>
              </w:rPr>
              <w:t>44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69" w:history="1">
            <w:r w:rsidRPr="001E3E9B">
              <w:rPr>
                <w:rStyle w:val="Collegamentoipertestuale"/>
                <w:rFonts w:ascii="Arial" w:hAnsi="Arial" w:cs="Arial"/>
                <w:noProof/>
              </w:rPr>
              <w:t>Caso 5 MS/MF-SP</w:t>
            </w:r>
            <w:r>
              <w:rPr>
                <w:noProof/>
                <w:webHidden/>
              </w:rPr>
              <w:tab/>
            </w:r>
            <w:r>
              <w:rPr>
                <w:noProof/>
                <w:webHidden/>
              </w:rPr>
              <w:fldChar w:fldCharType="begin"/>
            </w:r>
            <w:r>
              <w:rPr>
                <w:noProof/>
                <w:webHidden/>
              </w:rPr>
              <w:instrText xml:space="preserve"> PAGEREF _Toc15045369 \h </w:instrText>
            </w:r>
            <w:r>
              <w:rPr>
                <w:noProof/>
                <w:webHidden/>
              </w:rPr>
            </w:r>
            <w:r>
              <w:rPr>
                <w:noProof/>
                <w:webHidden/>
              </w:rPr>
              <w:fldChar w:fldCharType="separate"/>
            </w:r>
            <w:r>
              <w:rPr>
                <w:noProof/>
                <w:webHidden/>
              </w:rPr>
              <w:t>44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70" w:history="1">
            <w:r w:rsidRPr="001E3E9B">
              <w:rPr>
                <w:rStyle w:val="Collegamentoipertestuale"/>
                <w:rFonts w:ascii="Arial" w:hAnsi="Arial" w:cs="Arial"/>
                <w:noProof/>
              </w:rPr>
              <w:t>Caso 6 MS/MF-SP</w:t>
            </w:r>
            <w:r>
              <w:rPr>
                <w:noProof/>
                <w:webHidden/>
              </w:rPr>
              <w:tab/>
            </w:r>
            <w:r>
              <w:rPr>
                <w:noProof/>
                <w:webHidden/>
              </w:rPr>
              <w:fldChar w:fldCharType="begin"/>
            </w:r>
            <w:r>
              <w:rPr>
                <w:noProof/>
                <w:webHidden/>
              </w:rPr>
              <w:instrText xml:space="preserve"> PAGEREF _Toc15045370 \h </w:instrText>
            </w:r>
            <w:r>
              <w:rPr>
                <w:noProof/>
                <w:webHidden/>
              </w:rPr>
            </w:r>
            <w:r>
              <w:rPr>
                <w:noProof/>
                <w:webHidden/>
              </w:rPr>
              <w:fldChar w:fldCharType="separate"/>
            </w:r>
            <w:r>
              <w:rPr>
                <w:noProof/>
                <w:webHidden/>
              </w:rPr>
              <w:t>44</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71" w:history="1">
            <w:r w:rsidRPr="001E3E9B">
              <w:rPr>
                <w:rStyle w:val="Collegamentoipertestuale"/>
                <w:rFonts w:ascii="Arial" w:hAnsi="Arial" w:cs="Arial"/>
                <w:noProof/>
              </w:rPr>
              <w:t>Caso 7 MS/MF-SP</w:t>
            </w:r>
            <w:r>
              <w:rPr>
                <w:noProof/>
                <w:webHidden/>
              </w:rPr>
              <w:tab/>
            </w:r>
            <w:r>
              <w:rPr>
                <w:noProof/>
                <w:webHidden/>
              </w:rPr>
              <w:fldChar w:fldCharType="begin"/>
            </w:r>
            <w:r>
              <w:rPr>
                <w:noProof/>
                <w:webHidden/>
              </w:rPr>
              <w:instrText xml:space="preserve"> PAGEREF _Toc15045371 \h </w:instrText>
            </w:r>
            <w:r>
              <w:rPr>
                <w:noProof/>
                <w:webHidden/>
              </w:rPr>
            </w:r>
            <w:r>
              <w:rPr>
                <w:noProof/>
                <w:webHidden/>
              </w:rPr>
              <w:fldChar w:fldCharType="separate"/>
            </w:r>
            <w:r>
              <w:rPr>
                <w:noProof/>
                <w:webHidden/>
              </w:rPr>
              <w:t>45</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72" w:history="1">
            <w:r w:rsidRPr="001E3E9B">
              <w:rPr>
                <w:rStyle w:val="Collegamentoipertestuale"/>
                <w:rFonts w:ascii="Arial" w:hAnsi="Arial" w:cs="Arial"/>
                <w:noProof/>
              </w:rPr>
              <w:t>Caso 8 MS/MF-SP</w:t>
            </w:r>
            <w:r>
              <w:rPr>
                <w:noProof/>
                <w:webHidden/>
              </w:rPr>
              <w:tab/>
            </w:r>
            <w:r>
              <w:rPr>
                <w:noProof/>
                <w:webHidden/>
              </w:rPr>
              <w:fldChar w:fldCharType="begin"/>
            </w:r>
            <w:r>
              <w:rPr>
                <w:noProof/>
                <w:webHidden/>
              </w:rPr>
              <w:instrText xml:space="preserve"> PAGEREF _Toc15045372 \h </w:instrText>
            </w:r>
            <w:r>
              <w:rPr>
                <w:noProof/>
                <w:webHidden/>
              </w:rPr>
            </w:r>
            <w:r>
              <w:rPr>
                <w:noProof/>
                <w:webHidden/>
              </w:rPr>
              <w:fldChar w:fldCharType="separate"/>
            </w:r>
            <w:r>
              <w:rPr>
                <w:noProof/>
                <w:webHidden/>
              </w:rPr>
              <w:t>45</w:t>
            </w:r>
            <w:r>
              <w:rPr>
                <w:noProof/>
                <w:webHidden/>
              </w:rPr>
              <w:fldChar w:fldCharType="end"/>
            </w:r>
          </w:hyperlink>
        </w:p>
        <w:p w:rsidR="001A6FE5" w:rsidRDefault="001A6FE5">
          <w:pPr>
            <w:pStyle w:val="Sommario1"/>
            <w:rPr>
              <w:rFonts w:asciiTheme="minorHAnsi" w:eastAsiaTheme="minorEastAsia" w:hAnsiTheme="minorHAnsi" w:cstheme="minorBidi"/>
              <w:b w:val="0"/>
              <w:noProof/>
              <w:sz w:val="22"/>
              <w:szCs w:val="22"/>
            </w:rPr>
          </w:pPr>
          <w:hyperlink w:anchor="_Toc15045373" w:history="1">
            <w:r w:rsidRPr="001E3E9B">
              <w:rPr>
                <w:rStyle w:val="Collegamentoipertestuale"/>
                <w:rFonts w:ascii="Arial" w:hAnsi="Arial" w:cs="Arial"/>
                <w:noProof/>
              </w:rPr>
              <w:t>Modalità Stradale e Ferroviaria</w:t>
            </w:r>
            <w:r>
              <w:rPr>
                <w:noProof/>
                <w:webHidden/>
              </w:rPr>
              <w:tab/>
            </w:r>
            <w:r>
              <w:rPr>
                <w:noProof/>
                <w:webHidden/>
              </w:rPr>
              <w:fldChar w:fldCharType="begin"/>
            </w:r>
            <w:r>
              <w:rPr>
                <w:noProof/>
                <w:webHidden/>
              </w:rPr>
              <w:instrText xml:space="preserve"> PAGEREF _Toc15045373 \h </w:instrText>
            </w:r>
            <w:r>
              <w:rPr>
                <w:noProof/>
                <w:webHidden/>
              </w:rPr>
            </w:r>
            <w:r>
              <w:rPr>
                <w:noProof/>
                <w:webHidden/>
              </w:rPr>
              <w:fldChar w:fldCharType="separate"/>
            </w:r>
            <w:r>
              <w:rPr>
                <w:noProof/>
                <w:webHidden/>
              </w:rPr>
              <w:t>46</w:t>
            </w:r>
            <w:r>
              <w:rPr>
                <w:noProof/>
                <w:webHidden/>
              </w:rPr>
              <w:fldChar w:fldCharType="end"/>
            </w:r>
          </w:hyperlink>
        </w:p>
        <w:p w:rsidR="001A6FE5" w:rsidRDefault="001A6FE5">
          <w:pPr>
            <w:pStyle w:val="Sommario2"/>
            <w:tabs>
              <w:tab w:val="right" w:leader="dot" w:pos="9628"/>
            </w:tabs>
            <w:rPr>
              <w:rFonts w:asciiTheme="minorHAnsi" w:eastAsiaTheme="minorEastAsia" w:hAnsiTheme="minorHAnsi" w:cstheme="minorBidi"/>
              <w:noProof/>
              <w:sz w:val="22"/>
              <w:szCs w:val="22"/>
            </w:rPr>
          </w:pPr>
          <w:hyperlink w:anchor="_Toc15045374" w:history="1">
            <w:r w:rsidRPr="001E3E9B">
              <w:rPr>
                <w:rStyle w:val="Collegamentoipertestuale"/>
                <w:rFonts w:ascii="Arial" w:hAnsi="Arial" w:cs="Arial"/>
                <w:noProof/>
              </w:rPr>
              <w:t>Casi di studio MS/MF-SV (Sostanze varie)</w:t>
            </w:r>
            <w:r>
              <w:rPr>
                <w:noProof/>
                <w:webHidden/>
              </w:rPr>
              <w:tab/>
            </w:r>
            <w:r>
              <w:rPr>
                <w:noProof/>
                <w:webHidden/>
              </w:rPr>
              <w:fldChar w:fldCharType="begin"/>
            </w:r>
            <w:r>
              <w:rPr>
                <w:noProof/>
                <w:webHidden/>
              </w:rPr>
              <w:instrText xml:space="preserve"> PAGEREF _Toc15045374 \h </w:instrText>
            </w:r>
            <w:r>
              <w:rPr>
                <w:noProof/>
                <w:webHidden/>
              </w:rPr>
            </w:r>
            <w:r>
              <w:rPr>
                <w:noProof/>
                <w:webHidden/>
              </w:rPr>
              <w:fldChar w:fldCharType="separate"/>
            </w:r>
            <w:r>
              <w:rPr>
                <w:noProof/>
                <w:webHidden/>
              </w:rPr>
              <w:t>46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75" w:history="1">
            <w:r w:rsidRPr="001E3E9B">
              <w:rPr>
                <w:rStyle w:val="Collegamentoipertestuale"/>
                <w:rFonts w:ascii="Arial" w:hAnsi="Arial" w:cs="Arial"/>
                <w:noProof/>
              </w:rPr>
              <w:t>Caso 1 MS/MF-SV</w:t>
            </w:r>
            <w:r>
              <w:rPr>
                <w:noProof/>
                <w:webHidden/>
              </w:rPr>
              <w:tab/>
            </w:r>
            <w:r>
              <w:rPr>
                <w:noProof/>
                <w:webHidden/>
              </w:rPr>
              <w:fldChar w:fldCharType="begin"/>
            </w:r>
            <w:r>
              <w:rPr>
                <w:noProof/>
                <w:webHidden/>
              </w:rPr>
              <w:instrText xml:space="preserve"> PAGEREF _Toc15045375 \h </w:instrText>
            </w:r>
            <w:r>
              <w:rPr>
                <w:noProof/>
                <w:webHidden/>
              </w:rPr>
            </w:r>
            <w:r>
              <w:rPr>
                <w:noProof/>
                <w:webHidden/>
              </w:rPr>
              <w:fldChar w:fldCharType="separate"/>
            </w:r>
            <w:r>
              <w:rPr>
                <w:noProof/>
                <w:webHidden/>
              </w:rPr>
              <w:t>46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76" w:history="1">
            <w:r w:rsidRPr="001E3E9B">
              <w:rPr>
                <w:rStyle w:val="Collegamentoipertestuale"/>
                <w:rFonts w:ascii="Arial" w:hAnsi="Arial" w:cs="Arial"/>
                <w:noProof/>
              </w:rPr>
              <w:t>Caso 2 MS/MF-SV</w:t>
            </w:r>
            <w:r>
              <w:rPr>
                <w:noProof/>
                <w:webHidden/>
              </w:rPr>
              <w:tab/>
            </w:r>
            <w:r>
              <w:rPr>
                <w:noProof/>
                <w:webHidden/>
              </w:rPr>
              <w:fldChar w:fldCharType="begin"/>
            </w:r>
            <w:r>
              <w:rPr>
                <w:noProof/>
                <w:webHidden/>
              </w:rPr>
              <w:instrText xml:space="preserve"> PAGEREF _Toc15045376 \h </w:instrText>
            </w:r>
            <w:r>
              <w:rPr>
                <w:noProof/>
                <w:webHidden/>
              </w:rPr>
            </w:r>
            <w:r>
              <w:rPr>
                <w:noProof/>
                <w:webHidden/>
              </w:rPr>
              <w:fldChar w:fldCharType="separate"/>
            </w:r>
            <w:r>
              <w:rPr>
                <w:noProof/>
                <w:webHidden/>
              </w:rPr>
              <w:t>46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77" w:history="1">
            <w:r w:rsidRPr="001E3E9B">
              <w:rPr>
                <w:rStyle w:val="Collegamentoipertestuale"/>
                <w:rFonts w:ascii="Arial" w:hAnsi="Arial" w:cs="Arial"/>
                <w:noProof/>
              </w:rPr>
              <w:t>Caso 3 MS/MF-SV</w:t>
            </w:r>
            <w:r>
              <w:rPr>
                <w:noProof/>
                <w:webHidden/>
              </w:rPr>
              <w:tab/>
            </w:r>
            <w:r>
              <w:rPr>
                <w:noProof/>
                <w:webHidden/>
              </w:rPr>
              <w:fldChar w:fldCharType="begin"/>
            </w:r>
            <w:r>
              <w:rPr>
                <w:noProof/>
                <w:webHidden/>
              </w:rPr>
              <w:instrText xml:space="preserve"> PAGEREF _Toc15045377 \h </w:instrText>
            </w:r>
            <w:r>
              <w:rPr>
                <w:noProof/>
                <w:webHidden/>
              </w:rPr>
            </w:r>
            <w:r>
              <w:rPr>
                <w:noProof/>
                <w:webHidden/>
              </w:rPr>
              <w:fldChar w:fldCharType="separate"/>
            </w:r>
            <w:r>
              <w:rPr>
                <w:noProof/>
                <w:webHidden/>
              </w:rPr>
              <w:t>46</w:t>
            </w:r>
            <w:r>
              <w:rPr>
                <w:noProof/>
                <w:webHidden/>
              </w:rPr>
              <w:fldChar w:fldCharType="end"/>
            </w:r>
          </w:hyperlink>
        </w:p>
        <w:p w:rsidR="001A6FE5" w:rsidRDefault="001A6FE5">
          <w:pPr>
            <w:pStyle w:val="Sommario3"/>
            <w:tabs>
              <w:tab w:val="right" w:leader="dot" w:pos="9628"/>
            </w:tabs>
            <w:rPr>
              <w:rFonts w:asciiTheme="minorHAnsi" w:eastAsiaTheme="minorEastAsia" w:hAnsiTheme="minorHAnsi" w:cstheme="minorBidi"/>
              <w:noProof/>
              <w:sz w:val="22"/>
              <w:szCs w:val="22"/>
            </w:rPr>
          </w:pPr>
          <w:hyperlink w:anchor="_Toc15045378" w:history="1">
            <w:r w:rsidRPr="001E3E9B">
              <w:rPr>
                <w:rStyle w:val="Collegamentoipertestuale"/>
                <w:rFonts w:ascii="Arial" w:hAnsi="Arial" w:cs="Arial"/>
                <w:noProof/>
              </w:rPr>
              <w:t>Caso 4 MS/MF-SV</w:t>
            </w:r>
            <w:r>
              <w:rPr>
                <w:noProof/>
                <w:webHidden/>
              </w:rPr>
              <w:tab/>
            </w:r>
            <w:r>
              <w:rPr>
                <w:noProof/>
                <w:webHidden/>
              </w:rPr>
              <w:fldChar w:fldCharType="begin"/>
            </w:r>
            <w:r>
              <w:rPr>
                <w:noProof/>
                <w:webHidden/>
              </w:rPr>
              <w:instrText xml:space="preserve"> PAGEREF _Toc15045378 \h </w:instrText>
            </w:r>
            <w:r>
              <w:rPr>
                <w:noProof/>
                <w:webHidden/>
              </w:rPr>
            </w:r>
            <w:r>
              <w:rPr>
                <w:noProof/>
                <w:webHidden/>
              </w:rPr>
              <w:fldChar w:fldCharType="separate"/>
            </w:r>
            <w:r>
              <w:rPr>
                <w:noProof/>
                <w:webHidden/>
              </w:rPr>
              <w:t>46</w:t>
            </w:r>
            <w:r>
              <w:rPr>
                <w:noProof/>
                <w:webHidden/>
              </w:rPr>
              <w:fldChar w:fldCharType="end"/>
            </w:r>
          </w:hyperlink>
        </w:p>
        <w:p w:rsidR="007B061A" w:rsidRDefault="008D1C5C">
          <w:r>
            <w:fldChar w:fldCharType="end"/>
          </w:r>
        </w:p>
      </w:sdtContent>
    </w:sdt>
    <w:p w:rsidR="007B061A" w:rsidRDefault="007B061A" w:rsidP="007B061A"/>
    <w:p w:rsidR="00A251AC" w:rsidRPr="00584539" w:rsidRDefault="00A251AC">
      <w:pPr>
        <w:rPr>
          <w:rFonts w:ascii="Arial" w:hAnsi="Arial" w:cs="Arial"/>
          <w:sz w:val="18"/>
          <w:szCs w:val="18"/>
        </w:rPr>
        <w:sectPr w:rsidR="00A251AC" w:rsidRPr="00584539" w:rsidSect="00A251AC">
          <w:headerReference w:type="default" r:id="rId8"/>
          <w:footerReference w:type="default" r:id="rId9"/>
          <w:type w:val="continuous"/>
          <w:pgSz w:w="11906" w:h="16838"/>
          <w:pgMar w:top="1134" w:right="1134" w:bottom="1134" w:left="1134" w:header="708" w:footer="708" w:gutter="0"/>
          <w:pgNumType w:fmt="upperRoman" w:start="1"/>
          <w:cols w:space="708"/>
          <w:docGrid w:linePitch="360"/>
        </w:sectPr>
      </w:pPr>
    </w:p>
    <w:p w:rsidR="00E6348B" w:rsidRPr="00584539" w:rsidRDefault="00E6348B" w:rsidP="00E6348B">
      <w:pPr>
        <w:pStyle w:val="Titolo1"/>
        <w:rPr>
          <w:rFonts w:ascii="Arial" w:hAnsi="Arial" w:cs="Arial"/>
          <w:sz w:val="18"/>
          <w:szCs w:val="18"/>
        </w:rPr>
      </w:pPr>
      <w:bookmarkStart w:id="1" w:name="_Toc320089809"/>
      <w:bookmarkStart w:id="2" w:name="_Toc324491480"/>
      <w:bookmarkStart w:id="3" w:name="_Toc9371005"/>
      <w:bookmarkStart w:id="4" w:name="_Toc15045267"/>
      <w:r w:rsidRPr="00584539">
        <w:rPr>
          <w:rFonts w:ascii="Arial" w:hAnsi="Arial" w:cs="Arial"/>
          <w:sz w:val="18"/>
          <w:szCs w:val="18"/>
        </w:rPr>
        <w:lastRenderedPageBreak/>
        <w:t>Modalità Stradale</w:t>
      </w:r>
      <w:bookmarkStart w:id="5" w:name="_GoBack"/>
      <w:bookmarkEnd w:id="0"/>
      <w:bookmarkEnd w:id="1"/>
      <w:bookmarkEnd w:id="2"/>
      <w:bookmarkEnd w:id="3"/>
      <w:bookmarkEnd w:id="4"/>
      <w:bookmarkEnd w:id="5"/>
    </w:p>
    <w:p w:rsidR="00E6348B" w:rsidRPr="00584539" w:rsidRDefault="00E6348B" w:rsidP="00E6348B">
      <w:pPr>
        <w:pStyle w:val="Titolo2"/>
        <w:rPr>
          <w:rFonts w:ascii="Arial" w:hAnsi="Arial" w:cs="Arial"/>
          <w:sz w:val="18"/>
          <w:szCs w:val="18"/>
        </w:rPr>
      </w:pPr>
      <w:bookmarkStart w:id="6" w:name="_Toc320089181"/>
      <w:bookmarkStart w:id="7" w:name="_Toc324491481"/>
      <w:bookmarkStart w:id="8" w:name="_Toc9371006"/>
      <w:bookmarkStart w:id="9" w:name="_Toc15045268"/>
      <w:r w:rsidRPr="00584539">
        <w:rPr>
          <w:rFonts w:ascii="Arial" w:hAnsi="Arial" w:cs="Arial"/>
          <w:sz w:val="18"/>
          <w:szCs w:val="18"/>
        </w:rPr>
        <w:t>Casi di studio MS-S1 (Esplosivi)</w:t>
      </w:r>
      <w:bookmarkEnd w:id="6"/>
      <w:bookmarkEnd w:id="7"/>
      <w:bookmarkEnd w:id="8"/>
      <w:bookmarkEnd w:id="9"/>
    </w:p>
    <w:p w:rsidR="00E6348B" w:rsidRPr="00584539" w:rsidRDefault="00E6348B" w:rsidP="00E6348B">
      <w:pPr>
        <w:pStyle w:val="Titolo3"/>
        <w:rPr>
          <w:rFonts w:ascii="Arial" w:hAnsi="Arial" w:cs="Arial"/>
          <w:sz w:val="18"/>
          <w:szCs w:val="18"/>
        </w:rPr>
      </w:pPr>
      <w:bookmarkStart w:id="10" w:name="_Toc320089182"/>
      <w:bookmarkStart w:id="11" w:name="_Toc324491482"/>
      <w:bookmarkStart w:id="12" w:name="_Toc9371007"/>
      <w:bookmarkStart w:id="13" w:name="_Toc15045269"/>
      <w:r w:rsidRPr="00584539">
        <w:rPr>
          <w:rFonts w:ascii="Arial" w:hAnsi="Arial" w:cs="Arial"/>
          <w:sz w:val="18"/>
          <w:szCs w:val="18"/>
        </w:rPr>
        <w:t>Da Caso 1 MS-S1 a Caso 21 MS-S1</w:t>
      </w:r>
      <w:bookmarkEnd w:id="10"/>
      <w:bookmarkEnd w:id="11"/>
      <w:bookmarkEnd w:id="12"/>
      <w:bookmarkEnd w:id="13"/>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Verifica delle procedure collegate ad un trasporto stradale di merci ed oggetti pericolosi.</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Esaminare la coppia assegnata X-Y (per esempio: galletta umidificata con almeno il 17% in massa di alcool, 1.1C-quantità totale di sostanza esplosiva </w:t>
      </w:r>
      <w:smartTag w:uri="urn:schemas-microsoft-com:office:smarttags" w:element="metricconverter">
        <w:smartTagPr>
          <w:attr w:name="ProductID" w:val="300 kg"/>
        </w:smartTagPr>
        <w:r w:rsidRPr="00584539">
          <w:rPr>
            <w:rFonts w:ascii="Arial" w:hAnsi="Arial" w:cs="Arial"/>
            <w:sz w:val="18"/>
            <w:szCs w:val="18"/>
          </w:rPr>
          <w:t>300 kg</w:t>
        </w:r>
      </w:smartTag>
      <w:r w:rsidRPr="00584539">
        <w:rPr>
          <w:rFonts w:ascii="Arial" w:hAnsi="Arial" w:cs="Arial"/>
          <w:sz w:val="18"/>
          <w:szCs w:val="18"/>
        </w:rPr>
        <w:t xml:space="preserve"> e acido trinitrobenzensolfonico, 1.1D-quantità totale di sostanza esplosiva </w:t>
      </w:r>
      <w:smartTag w:uri="urn:schemas-microsoft-com:office:smarttags" w:element="metricconverter">
        <w:smartTagPr>
          <w:attr w:name="ProductID" w:val="50 kg"/>
        </w:smartTagPr>
        <w:r w:rsidRPr="00584539">
          <w:rPr>
            <w:rFonts w:ascii="Arial" w:hAnsi="Arial" w:cs="Arial"/>
            <w:sz w:val="18"/>
            <w:szCs w:val="18"/>
          </w:rPr>
          <w:t>50 kg</w:t>
        </w:r>
      </w:smartTag>
      <w:r w:rsidRPr="00584539">
        <w:rPr>
          <w:rFonts w:ascii="Arial" w:hAnsi="Arial" w:cs="Arial"/>
          <w:sz w:val="18"/>
          <w:szCs w:val="18"/>
        </w:rPr>
        <w:t>) e rispondere ai successivi quesiti: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CB6794">
        <w:trPr>
          <w:tblHeader/>
        </w:trPr>
        <w:tc>
          <w:tcPr>
            <w:tcW w:w="0" w:type="auto"/>
          </w:tcPr>
          <w:p w:rsidR="00ED1B02" w:rsidRPr="00584539" w:rsidRDefault="00ED1B02" w:rsidP="00CB6794">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CB6794">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Classificare i prodotti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Assegnare il gruppo di imballaggio indicando il riferimento del paragrafo dell’ADR e indicare se la merce può essere trasportata in IBC o grandi imballaggi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2509F6">
            <w:pPr>
              <w:rPr>
                <w:rFonts w:ascii="Arial" w:hAnsi="Arial" w:cs="Arial"/>
                <w:sz w:val="18"/>
                <w:szCs w:val="18"/>
              </w:rPr>
            </w:pPr>
            <w:r w:rsidRPr="00584539">
              <w:rPr>
                <w:rFonts w:ascii="Arial" w:hAnsi="Arial" w:cs="Arial"/>
                <w:sz w:val="18"/>
                <w:szCs w:val="18"/>
              </w:rPr>
              <w:t>Indicare i modelli di etichette di pericolo  e le diciture da apporre sui singoli colli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eventuali restrizioni per la spedizione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Verificare se il carico può beneficiare delle esenzioni relative alle quantità limitate per unità di trasporto ai sensi di 1.1.3.6. ADR e presentare a dimostrazione i relativi calcoli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a quali condizioni può essere effettuato il trasporto per usufruire delle esenzioni relative al trasporto di merci pericolose in quantità limitate per unità di collo ai sensi del Capitolo 3.4 ADR</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Specificare quale placcatura e pannellatura deve avere il veicolo</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i contenuti del documento di trasporto necessari ad effettuare la spedizione in ambito nazionale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quali altri documenti previsti dall’ADR devono accompagnare il trasporto</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se le materie X-Y sono trasportabili in cisterna</w:t>
            </w:r>
          </w:p>
        </w:tc>
      </w:tr>
    </w:tbl>
    <w:p w:rsidR="00E6348B" w:rsidRPr="00584539" w:rsidRDefault="00E6348B" w:rsidP="00E6348B">
      <w:pPr>
        <w:pStyle w:val="Titolo4"/>
        <w:keepLines/>
        <w:spacing w:before="0" w:after="0"/>
        <w:rPr>
          <w:rFonts w:ascii="Arial" w:hAnsi="Arial" w:cs="Arial"/>
          <w:b w:val="0"/>
          <w:sz w:val="18"/>
          <w:szCs w:val="18"/>
        </w:rPr>
      </w:pPr>
    </w:p>
    <w:p w:rsidR="00E6348B" w:rsidRPr="00584539" w:rsidRDefault="00E6348B" w:rsidP="007B061A">
      <w:pPr>
        <w:pStyle w:val="Titolo4"/>
        <w:keepLines/>
        <w:pageBreakBefore/>
        <w:spacing w:before="0" w:after="0"/>
        <w:rPr>
          <w:rFonts w:ascii="Arial" w:hAnsi="Arial" w:cs="Arial"/>
          <w:b w:val="0"/>
          <w:sz w:val="18"/>
          <w:szCs w:val="18"/>
        </w:rPr>
      </w:pPr>
      <w:r w:rsidRPr="00584539">
        <w:rPr>
          <w:rFonts w:ascii="Arial" w:hAnsi="Arial" w:cs="Arial"/>
          <w:b w:val="0"/>
          <w:sz w:val="18"/>
          <w:szCs w:val="18"/>
        </w:rPr>
        <w:lastRenderedPageBreak/>
        <w:t>Per la coppia di materie X-Y vedere la tabella seguente:</w:t>
      </w:r>
    </w:p>
    <w:tbl>
      <w:tblPr>
        <w:tblW w:w="9654" w:type="dxa"/>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734"/>
        <w:gridCol w:w="7503"/>
        <w:gridCol w:w="567"/>
        <w:gridCol w:w="850"/>
      </w:tblGrid>
      <w:tr w:rsidR="00E6348B" w:rsidRPr="00584539" w:rsidTr="008D241B">
        <w:trPr>
          <w:cantSplit/>
          <w:tblHeader/>
        </w:trPr>
        <w:tc>
          <w:tcPr>
            <w:tcW w:w="734" w:type="dxa"/>
            <w:shd w:val="clear" w:color="auto" w:fill="auto"/>
            <w:noWrap/>
            <w:hideMark/>
          </w:tcPr>
          <w:p w:rsidR="00E6348B" w:rsidRPr="00584539" w:rsidRDefault="00E6348B" w:rsidP="008D241B">
            <w:pPr>
              <w:jc w:val="center"/>
              <w:rPr>
                <w:rFonts w:ascii="Arial" w:hAnsi="Arial" w:cs="Arial"/>
                <w:b/>
                <w:bCs/>
                <w:sz w:val="18"/>
                <w:szCs w:val="18"/>
              </w:rPr>
            </w:pPr>
            <w:r w:rsidRPr="00584539">
              <w:rPr>
                <w:rFonts w:ascii="Arial" w:hAnsi="Arial" w:cs="Arial"/>
                <w:b/>
                <w:bCs/>
                <w:sz w:val="18"/>
                <w:szCs w:val="18"/>
              </w:rPr>
              <w:t>Caso</w:t>
            </w:r>
          </w:p>
        </w:tc>
        <w:tc>
          <w:tcPr>
            <w:tcW w:w="7503" w:type="dxa"/>
            <w:shd w:val="clear" w:color="auto" w:fill="auto"/>
            <w:noWrap/>
            <w:hideMark/>
          </w:tcPr>
          <w:p w:rsidR="00E6348B" w:rsidRPr="00584539" w:rsidRDefault="00E6348B" w:rsidP="008D241B">
            <w:pPr>
              <w:jc w:val="center"/>
              <w:rPr>
                <w:rFonts w:ascii="Arial" w:hAnsi="Arial" w:cs="Arial"/>
                <w:b/>
                <w:bCs/>
                <w:sz w:val="18"/>
                <w:szCs w:val="18"/>
              </w:rPr>
            </w:pPr>
            <w:r w:rsidRPr="00584539">
              <w:rPr>
                <w:rFonts w:ascii="Arial" w:hAnsi="Arial" w:cs="Arial"/>
                <w:b/>
                <w:bCs/>
                <w:sz w:val="18"/>
                <w:szCs w:val="18"/>
              </w:rPr>
              <w:t>Nome</w:t>
            </w:r>
          </w:p>
        </w:tc>
        <w:tc>
          <w:tcPr>
            <w:tcW w:w="567" w:type="dxa"/>
            <w:shd w:val="clear" w:color="auto" w:fill="auto"/>
            <w:noWrap/>
            <w:hideMark/>
          </w:tcPr>
          <w:p w:rsidR="00E6348B" w:rsidRPr="00584539" w:rsidRDefault="00E6348B" w:rsidP="008D241B">
            <w:pPr>
              <w:rPr>
                <w:rFonts w:ascii="Arial" w:hAnsi="Arial" w:cs="Arial"/>
                <w:b/>
                <w:bCs/>
                <w:sz w:val="18"/>
                <w:szCs w:val="18"/>
              </w:rPr>
            </w:pPr>
            <w:r w:rsidRPr="00584539">
              <w:rPr>
                <w:rFonts w:ascii="Arial" w:hAnsi="Arial" w:cs="Arial"/>
                <w:b/>
                <w:bCs/>
                <w:sz w:val="18"/>
                <w:szCs w:val="18"/>
              </w:rPr>
              <w:t>UN</w:t>
            </w:r>
          </w:p>
        </w:tc>
        <w:tc>
          <w:tcPr>
            <w:tcW w:w="850" w:type="dxa"/>
            <w:shd w:val="clear" w:color="auto" w:fill="auto"/>
            <w:noWrap/>
            <w:hideMark/>
          </w:tcPr>
          <w:p w:rsidR="00E6348B" w:rsidRPr="00584539" w:rsidRDefault="00E6348B" w:rsidP="008D241B">
            <w:pPr>
              <w:jc w:val="center"/>
              <w:rPr>
                <w:rFonts w:ascii="Arial" w:hAnsi="Arial" w:cs="Arial"/>
                <w:b/>
                <w:bCs/>
                <w:sz w:val="18"/>
                <w:szCs w:val="18"/>
              </w:rPr>
            </w:pPr>
            <w:r w:rsidRPr="00584539">
              <w:rPr>
                <w:rFonts w:ascii="Arial" w:hAnsi="Arial" w:cs="Arial"/>
                <w:b/>
                <w:bCs/>
                <w:sz w:val="18"/>
                <w:szCs w:val="18"/>
              </w:rPr>
              <w:t>Q</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galletta umidificata con almeno il 17% (massa) d'alcool</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0433</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trinitrobenzensolfonico</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0386</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esplosivo da mina di tipo 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0332</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razzi con carica di espulsione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0438</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proiettili inerti con traccianti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0425</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bossoli di cartucce vuoti innescati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0055</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polvere senza fumo</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0160</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trinitrofenetolo</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0218</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di profondità</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0056</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esplosivo da mina di tipo b</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0082</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6x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cartucce per usi tecnici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0381</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6y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oggetti piroforici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0380</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7x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di demolizione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0048</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7y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esatonale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0393</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8x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propellenti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0272</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8y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tritonale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0390</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9x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polvere nera compressa</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0028</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9y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azoturo di bario, secco o umidificato con meno del 50% (massa) di acqua</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0224</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10x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perclorato di ammonio</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0402</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10y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esplosivo da mina di tipo 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0241</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11x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cartucce da segnalazione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0054</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11y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trinitroanisolo</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0213</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12x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di demolizione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0048</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12y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cannelli per artiglieria</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0319</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13x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spolette-detonatori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0106</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13y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dinitroglicolurile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0489</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14x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fuochi pirotecnici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0334</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14y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petardi per ferrovia</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0492</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15x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detonatori per munizioni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0366</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15y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segnali fumogeni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0197</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16x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detonatori da mina non elettrici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0267</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16y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cartucce da segnalazione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0054</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17x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fuochi pirotecnici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0335</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17y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cave senza detonatore</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0059</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18x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di profondità</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0056</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18y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esplosivo da mina di tipo b</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0082</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lang w:val="en-GB"/>
              </w:rPr>
              <w:t>19x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rivetti esplosivi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0174</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19y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oggetti esplosivi, n.a.s.</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0471</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20x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munizioni incendiarie al fosforo bianco con carica di dispersione, carica di espulsione o carica propulsiva</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0243</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20y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polvere senza fumo</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0161</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21x</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cartucce a salve per armi</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0413</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734"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21y</w:t>
            </w:r>
          </w:p>
        </w:tc>
        <w:tc>
          <w:tcPr>
            <w:tcW w:w="750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miccia a combustione rapida</w:t>
            </w:r>
          </w:p>
        </w:tc>
        <w:tc>
          <w:tcPr>
            <w:tcW w:w="567"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0066</w:t>
            </w:r>
          </w:p>
        </w:tc>
        <w:tc>
          <w:tcPr>
            <w:tcW w:w="85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lang w:val="es-ES"/>
        </w:rPr>
      </w:pPr>
      <w:bookmarkStart w:id="14" w:name="_Toc320089183"/>
      <w:bookmarkStart w:id="15" w:name="_Toc324491483"/>
      <w:bookmarkStart w:id="16" w:name="_Toc9371008"/>
      <w:bookmarkStart w:id="17" w:name="_Toc15045270"/>
      <w:r w:rsidRPr="00584539">
        <w:rPr>
          <w:rFonts w:ascii="Arial" w:hAnsi="Arial" w:cs="Arial"/>
          <w:sz w:val="18"/>
          <w:szCs w:val="18"/>
          <w:lang w:val="es-ES"/>
        </w:rPr>
        <w:t>Caso 22 MS-S1</w:t>
      </w:r>
      <w:bookmarkEnd w:id="14"/>
      <w:bookmarkEnd w:id="15"/>
      <w:bookmarkEnd w:id="16"/>
      <w:bookmarkEnd w:id="17"/>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di materie ed oggetti esplosivi con modalità stradale.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La spedizione di materie esplosive è composta da: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0192, per una massa netta di materia esplosiva contenuta in tutti gli oggetti complessivamente pari a </w:t>
      </w:r>
      <w:smartTag w:uri="urn:schemas-microsoft-com:office:smarttags" w:element="metricconverter">
        <w:smartTagPr>
          <w:attr w:name="ProductID" w:val="5.000 kg"/>
        </w:smartTagPr>
        <w:r w:rsidRPr="00584539">
          <w:rPr>
            <w:rFonts w:ascii="Arial" w:hAnsi="Arial" w:cs="Arial"/>
            <w:sz w:val="18"/>
            <w:szCs w:val="18"/>
          </w:rPr>
          <w:t>5.000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0193, per una massa netta di materia esplosiva contenuta in tutti gli oggetti complessivamente pari a </w:t>
      </w:r>
      <w:smartTag w:uri="urn:schemas-microsoft-com:office:smarttags" w:element="metricconverter">
        <w:smartTagPr>
          <w:attr w:name="ProductID" w:val="5.000 kg"/>
        </w:smartTagPr>
        <w:r w:rsidRPr="00584539">
          <w:rPr>
            <w:rFonts w:ascii="Arial" w:hAnsi="Arial" w:cs="Arial"/>
            <w:sz w:val="18"/>
            <w:szCs w:val="18"/>
          </w:rPr>
          <w:t>5.000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0381, per una massa netta esplosiva contenuta in tutti gli oggetti complessivamente pari a </w:t>
      </w:r>
      <w:smartTag w:uri="urn:schemas-microsoft-com:office:smarttags" w:element="metricconverter">
        <w:smartTagPr>
          <w:attr w:name="ProductID" w:val="3.000 kg"/>
        </w:smartTagPr>
        <w:r w:rsidRPr="00584539">
          <w:rPr>
            <w:rFonts w:ascii="Arial" w:hAnsi="Arial" w:cs="Arial"/>
            <w:sz w:val="18"/>
            <w:szCs w:val="18"/>
          </w:rPr>
          <w:t>3.000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0313, per una massa netta esplosiva contenuta in tutti gli oggetti complessivamente pari a </w:t>
      </w:r>
      <w:smartTag w:uri="urn:schemas-microsoft-com:office:smarttags" w:element="metricconverter">
        <w:smartTagPr>
          <w:attr w:name="ProductID" w:val="6.000 kg"/>
        </w:smartTagPr>
        <w:r w:rsidRPr="00584539">
          <w:rPr>
            <w:rFonts w:ascii="Arial" w:hAnsi="Arial" w:cs="Arial"/>
            <w:sz w:val="18"/>
            <w:szCs w:val="18"/>
          </w:rPr>
          <w:t>6.000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Si deve considerare che il carico dei 4 prodotti è uniformemente e proporzionalmente distribuito nei veicoli.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ED1B02" w:rsidRPr="00584539" w:rsidTr="00CB6794">
        <w:trPr>
          <w:tblHeader/>
        </w:trPr>
        <w:tc>
          <w:tcPr>
            <w:tcW w:w="0" w:type="auto"/>
          </w:tcPr>
          <w:p w:rsidR="00ED1B02" w:rsidRPr="00584539" w:rsidRDefault="00ED1B02" w:rsidP="00CB6794">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CB6794">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la classificazione delle materie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gli imballaggi da utilizzare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se è ammesso l’uso di imballaggi esterni di metallo del gruppo di imballaggio I e il riferimento normativo che ne ammette o vieta tale uso</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indicazioni necessarie per l’applicazione delle etichette e delle diciture sui colli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indicazioni necessarie per l’applicazione delle etichette e delle segnalazioni sui veicoli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principali condizioni di trasporto da rispettare durante il trasporto</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i contenuti del documento di trasporto necessari ad effettuare la spedizione in ambito nazionale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lastRenderedPageBreak/>
              <w:t>8</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le caratteristiche essenziali dei veicoli da impiegare con la precisazione che, nel caso di trasporto stradale, verranno utilizzati veicoli di tipo EX/II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il numero minimo di veicoli in relazione alle quantità di materie esplosive da trasportare nel rispetto delle prescrizioni ADR</w:t>
            </w:r>
          </w:p>
        </w:tc>
      </w:tr>
    </w:tbl>
    <w:p w:rsidR="000B7149" w:rsidRPr="00584539" w:rsidRDefault="000B7149" w:rsidP="00E6348B">
      <w:pPr>
        <w:pStyle w:val="Corpodeltesto2"/>
        <w:keepNext/>
        <w:keepLines/>
        <w:spacing w:after="0" w:line="240" w:lineRule="auto"/>
        <w:rPr>
          <w:rFonts w:ascii="Arial" w:hAnsi="Arial" w:cs="Arial"/>
          <w:sz w:val="18"/>
          <w:szCs w:val="18"/>
        </w:rPr>
      </w:pPr>
    </w:p>
    <w:p w:rsidR="00E6348B" w:rsidRPr="00584539" w:rsidRDefault="00E6348B" w:rsidP="00E6348B">
      <w:pPr>
        <w:pStyle w:val="Titolo3"/>
        <w:rPr>
          <w:rFonts w:ascii="Arial" w:hAnsi="Arial" w:cs="Arial"/>
          <w:sz w:val="18"/>
          <w:szCs w:val="18"/>
        </w:rPr>
      </w:pPr>
      <w:bookmarkStart w:id="18" w:name="_Toc320089184"/>
      <w:bookmarkStart w:id="19" w:name="_Toc324491484"/>
      <w:bookmarkStart w:id="20" w:name="_Toc9371009"/>
      <w:bookmarkStart w:id="21" w:name="_Toc15045271"/>
      <w:r w:rsidRPr="00584539">
        <w:rPr>
          <w:rFonts w:ascii="Arial" w:hAnsi="Arial" w:cs="Arial"/>
          <w:sz w:val="18"/>
          <w:szCs w:val="18"/>
        </w:rPr>
        <w:t>Caso 23 MS-S1</w:t>
      </w:r>
      <w:bookmarkEnd w:id="18"/>
      <w:bookmarkEnd w:id="19"/>
      <w:bookmarkEnd w:id="20"/>
      <w:bookmarkEnd w:id="21"/>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di materie ed oggetti esplosivi con modalità stradale.</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La spedizione di materie esplosive è composta da: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0082, per una massa netta di materia esplosiva contenuta in tutti gli oggetti complessivamente pari a </w:t>
      </w:r>
      <w:smartTag w:uri="urn:schemas-microsoft-com:office:smarttags" w:element="metricconverter">
        <w:smartTagPr>
          <w:attr w:name="ProductID" w:val="10.000 kg"/>
        </w:smartTagPr>
        <w:r w:rsidRPr="00584539">
          <w:rPr>
            <w:rFonts w:ascii="Arial" w:hAnsi="Arial" w:cs="Arial"/>
            <w:sz w:val="18"/>
            <w:szCs w:val="18"/>
          </w:rPr>
          <w:t>10.000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0161, per una massa netta di materia esplosiva contenuta in tutti gli oggetti complessivamente pari a </w:t>
      </w:r>
      <w:smartTag w:uri="urn:schemas-microsoft-com:office:smarttags" w:element="metricconverter">
        <w:smartTagPr>
          <w:attr w:name="ProductID" w:val="10.000 kg"/>
        </w:smartTagPr>
        <w:r w:rsidRPr="00584539">
          <w:rPr>
            <w:rFonts w:ascii="Arial" w:hAnsi="Arial" w:cs="Arial"/>
            <w:sz w:val="18"/>
            <w:szCs w:val="18"/>
          </w:rPr>
          <w:t>10.000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0331, per una massa netta di materia esplosiva contenuta in tutti gli oggetti complessivamente pari a </w:t>
      </w:r>
      <w:smartTag w:uri="urn:schemas-microsoft-com:office:smarttags" w:element="metricconverter">
        <w:smartTagPr>
          <w:attr w:name="ProductID" w:val="10.000 kg"/>
        </w:smartTagPr>
        <w:r w:rsidRPr="00584539">
          <w:rPr>
            <w:rFonts w:ascii="Arial" w:hAnsi="Arial" w:cs="Arial"/>
            <w:sz w:val="18"/>
            <w:szCs w:val="18"/>
          </w:rPr>
          <w:t>10.000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Si deve considerare che il carico dei 3 prodotti è uniformemente e proporzionalmente distribuito nei veicoli.</w:t>
      </w:r>
    </w:p>
    <w:p w:rsidR="00E6348B" w:rsidRPr="00584539" w:rsidRDefault="00E6348B" w:rsidP="00E6348B">
      <w:pPr>
        <w:pStyle w:val="Domanda"/>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ED1B02" w:rsidRPr="00584539" w:rsidTr="00CB6794">
        <w:trPr>
          <w:tblHeader/>
        </w:trPr>
        <w:tc>
          <w:tcPr>
            <w:tcW w:w="0" w:type="auto"/>
          </w:tcPr>
          <w:p w:rsidR="00ED1B02" w:rsidRPr="00584539" w:rsidRDefault="00ED1B02" w:rsidP="00CB6794">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CB6794">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la classificazione delle materie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gli imballaggi da utilizzare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indicazioni necessarie per l’applicazione delle etichette e delle diciture sui colli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indicazioni necessarie per l’applicazione delle etichette e delle segnalazioni sui veicoli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principali condizioni di trasporto da rispettare durante il trasporto</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i contenuti del documento di trasporto necessari ad effettuare la spedizione in ambito nazionale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le caratteristiche essenziali dei veicoli da impiegare con la precisazione che, nel caso di trasporto stradale, verranno utilizzati veicoli di tipo EX/III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il numero minimo di veicoli in relazione alle quantità di materie esplosive da trasportare nel rispetto delle prescrizioni ADR</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22" w:name="_Toc320089185"/>
      <w:bookmarkStart w:id="23" w:name="_Toc324491485"/>
      <w:bookmarkStart w:id="24" w:name="_Toc9371010"/>
      <w:bookmarkStart w:id="25" w:name="_Toc15045272"/>
      <w:r w:rsidRPr="00584539">
        <w:rPr>
          <w:rFonts w:ascii="Arial" w:hAnsi="Arial" w:cs="Arial"/>
          <w:sz w:val="18"/>
          <w:szCs w:val="18"/>
        </w:rPr>
        <w:t>Caso 24 MS-S1</w:t>
      </w:r>
      <w:bookmarkEnd w:id="22"/>
      <w:bookmarkEnd w:id="23"/>
      <w:bookmarkEnd w:id="24"/>
      <w:bookmarkEnd w:id="25"/>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di materie ed oggetti esplosivi con modalità stradale.</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La spedizione di materie esplosive è composta da: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0029,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0267,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0445,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Si deve considerare che il carico dei 3 prodotti è uniformemente e proporzionalmente distribuito nei veicoli.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ED1B02" w:rsidRPr="00584539" w:rsidTr="00CB6794">
        <w:trPr>
          <w:tblHeader/>
        </w:trPr>
        <w:tc>
          <w:tcPr>
            <w:tcW w:w="0" w:type="auto"/>
          </w:tcPr>
          <w:p w:rsidR="00ED1B02" w:rsidRPr="00584539" w:rsidRDefault="00ED1B02" w:rsidP="00CB6794">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CB6794">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la classificazione delle materie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gli imballaggi da utilizzare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se è possibile utilizzare sacchi di plastica come imballaggi interni e il riferimento normativo che ne ammette o vieta tale uso</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indicazioni necessarie per l’applicazione delle etichette e delle diciture sui colli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indicazioni necessarie per l’applicazione delle etichette e delle segnalazioni sui veicoli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principali condizioni di trasporto da rispettare durante il trasporto</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i contenuti del documento di trasporto necessari ad effettuare la spedizione in ambito nazionale</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le caratteristiche essenziali dei veicoli da impiegare con la precisazione che, nel caso di trasporto stradale, verranno utilizzati veicoli di tipo EX/II</w:t>
            </w:r>
          </w:p>
        </w:tc>
      </w:tr>
      <w:tr w:rsidR="00ED1B02" w:rsidRPr="00584539" w:rsidTr="00CB6794">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Indicare il numero minimo di veicoli in relazione alle quantità di materie esplosive da trasportare nel rispetto delle prescrizioni ADR</w:t>
            </w:r>
          </w:p>
        </w:tc>
      </w:tr>
    </w:tbl>
    <w:p w:rsidR="00E6348B" w:rsidRPr="00584539" w:rsidRDefault="00E6348B" w:rsidP="00E6348B">
      <w:pPr>
        <w:rPr>
          <w:rFonts w:ascii="Arial" w:hAnsi="Arial" w:cs="Arial"/>
          <w:sz w:val="18"/>
          <w:szCs w:val="18"/>
        </w:rPr>
      </w:pPr>
    </w:p>
    <w:p w:rsidR="00E6348B" w:rsidRPr="00584539" w:rsidRDefault="00E6348B" w:rsidP="00E6348B">
      <w:pPr>
        <w:pStyle w:val="Titolo1"/>
        <w:rPr>
          <w:rFonts w:ascii="Arial" w:hAnsi="Arial" w:cs="Arial"/>
          <w:sz w:val="18"/>
          <w:szCs w:val="18"/>
        </w:rPr>
      </w:pPr>
      <w:bookmarkStart w:id="26" w:name="_Toc320089186"/>
      <w:bookmarkStart w:id="27" w:name="_Toc324491486"/>
      <w:bookmarkStart w:id="28" w:name="_Toc9371011"/>
      <w:bookmarkStart w:id="29" w:name="_Toc15045273"/>
      <w:r w:rsidRPr="00584539">
        <w:rPr>
          <w:rFonts w:ascii="Arial" w:hAnsi="Arial" w:cs="Arial"/>
          <w:sz w:val="18"/>
          <w:szCs w:val="18"/>
        </w:rPr>
        <w:lastRenderedPageBreak/>
        <w:t>Modalità Stradale</w:t>
      </w:r>
      <w:bookmarkEnd w:id="26"/>
      <w:bookmarkEnd w:id="27"/>
      <w:bookmarkEnd w:id="28"/>
      <w:bookmarkEnd w:id="29"/>
    </w:p>
    <w:p w:rsidR="00E6348B" w:rsidRPr="00584539" w:rsidRDefault="00E6348B" w:rsidP="00E6348B">
      <w:pPr>
        <w:pStyle w:val="Titolo2"/>
        <w:rPr>
          <w:rFonts w:ascii="Arial" w:hAnsi="Arial" w:cs="Arial"/>
          <w:sz w:val="18"/>
          <w:szCs w:val="18"/>
        </w:rPr>
      </w:pPr>
      <w:bookmarkStart w:id="30" w:name="_Toc320089187"/>
      <w:bookmarkStart w:id="31" w:name="_Toc324491487"/>
      <w:bookmarkStart w:id="32" w:name="_Toc9371012"/>
      <w:bookmarkStart w:id="33" w:name="_Toc15045274"/>
      <w:r w:rsidRPr="00584539">
        <w:rPr>
          <w:rFonts w:ascii="Arial" w:hAnsi="Arial" w:cs="Arial"/>
          <w:sz w:val="18"/>
          <w:szCs w:val="18"/>
        </w:rPr>
        <w:t>Casi di studio MS-S2 (Gas)</w:t>
      </w:r>
      <w:bookmarkEnd w:id="30"/>
      <w:bookmarkEnd w:id="31"/>
      <w:bookmarkEnd w:id="32"/>
      <w:bookmarkEnd w:id="33"/>
    </w:p>
    <w:p w:rsidR="00E6348B" w:rsidRPr="00584539" w:rsidRDefault="00E6348B" w:rsidP="00E6348B">
      <w:pPr>
        <w:pStyle w:val="Titolo3"/>
        <w:rPr>
          <w:rFonts w:ascii="Arial" w:hAnsi="Arial" w:cs="Arial"/>
          <w:sz w:val="18"/>
          <w:szCs w:val="18"/>
        </w:rPr>
      </w:pPr>
      <w:bookmarkStart w:id="34" w:name="_Toc320089188"/>
      <w:bookmarkStart w:id="35" w:name="_Toc324491488"/>
      <w:bookmarkStart w:id="36" w:name="_Toc9371013"/>
      <w:bookmarkStart w:id="37" w:name="_Toc15045275"/>
      <w:r w:rsidRPr="00584539">
        <w:rPr>
          <w:rFonts w:ascii="Arial" w:hAnsi="Arial" w:cs="Arial"/>
          <w:sz w:val="18"/>
          <w:szCs w:val="18"/>
        </w:rPr>
        <w:t>Da Caso 1 MS-S2 a Caso 41 MS-S2</w:t>
      </w:r>
      <w:bookmarkEnd w:id="34"/>
      <w:bookmarkEnd w:id="35"/>
      <w:bookmarkEnd w:id="36"/>
      <w:bookmarkEnd w:id="37"/>
    </w:p>
    <w:p w:rsidR="00E6348B" w:rsidRPr="00584539" w:rsidRDefault="00E6348B" w:rsidP="00E6348B">
      <w:pPr>
        <w:pStyle w:val="Domanda"/>
        <w:rPr>
          <w:rFonts w:ascii="Arial" w:hAnsi="Arial" w:cs="Arial"/>
          <w:sz w:val="18"/>
          <w:szCs w:val="18"/>
        </w:rPr>
      </w:pPr>
      <w:r w:rsidRPr="00584539">
        <w:rPr>
          <w:rFonts w:ascii="Arial" w:hAnsi="Arial" w:cs="Arial"/>
          <w:sz w:val="18"/>
          <w:szCs w:val="18"/>
        </w:rPr>
        <w:t>Verifica delle procedure collegate ad un trasporto stradale di merci ed oggetti pericolosi.</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Considerare, a propria scelta, una delle coppie di materie X-Y (per esempio: </w:t>
      </w:r>
      <w:smartTag w:uri="urn:schemas-microsoft-com:office:smarttags" w:element="metricconverter">
        <w:smartTagPr>
          <w:attr w:name="ProductID" w:val="100 litri"/>
        </w:smartTagPr>
        <w:r w:rsidRPr="00584539">
          <w:rPr>
            <w:rFonts w:ascii="Arial" w:hAnsi="Arial" w:cs="Arial"/>
            <w:sz w:val="18"/>
            <w:szCs w:val="18"/>
          </w:rPr>
          <w:t>100 litri</w:t>
        </w:r>
      </w:smartTag>
      <w:r w:rsidRPr="00584539">
        <w:rPr>
          <w:rFonts w:ascii="Arial" w:hAnsi="Arial" w:cs="Arial"/>
          <w:sz w:val="18"/>
          <w:szCs w:val="18"/>
        </w:rPr>
        <w:t xml:space="preserve"> di protossido d’azoto in recipienti aventi pressione di prova di 250</w:t>
      </w:r>
      <w:r w:rsidRPr="00584539">
        <w:rPr>
          <w:rFonts w:ascii="Arial" w:hAnsi="Arial" w:cs="Arial"/>
          <w:b w:val="0"/>
          <w:sz w:val="18"/>
          <w:szCs w:val="18"/>
        </w:rPr>
        <w:t xml:space="preserve"> </w:t>
      </w:r>
      <w:r w:rsidRPr="00584539">
        <w:rPr>
          <w:rFonts w:ascii="Arial" w:hAnsi="Arial" w:cs="Arial"/>
          <w:sz w:val="18"/>
          <w:szCs w:val="18"/>
        </w:rPr>
        <w:t>bar</w:t>
      </w:r>
      <w:r w:rsidRPr="00584539">
        <w:rPr>
          <w:rFonts w:ascii="Arial" w:hAnsi="Arial" w:cs="Arial"/>
          <w:b w:val="0"/>
          <w:sz w:val="18"/>
          <w:szCs w:val="18"/>
        </w:rPr>
        <w:t xml:space="preserve"> </w:t>
      </w:r>
      <w:r w:rsidRPr="00584539">
        <w:rPr>
          <w:rFonts w:ascii="Arial" w:hAnsi="Arial" w:cs="Arial"/>
          <w:sz w:val="18"/>
          <w:szCs w:val="18"/>
        </w:rPr>
        <w:t xml:space="preserve">e </w:t>
      </w:r>
      <w:smartTag w:uri="urn:schemas-microsoft-com:office:smarttags" w:element="metricconverter">
        <w:smartTagPr>
          <w:attr w:name="ProductID" w:val="120 kg"/>
        </w:smartTagPr>
        <w:r w:rsidRPr="00584539">
          <w:rPr>
            <w:rFonts w:ascii="Arial" w:hAnsi="Arial" w:cs="Arial"/>
            <w:sz w:val="18"/>
            <w:szCs w:val="18"/>
          </w:rPr>
          <w:t>120 kg</w:t>
        </w:r>
      </w:smartTag>
      <w:r w:rsidRPr="00584539">
        <w:rPr>
          <w:rFonts w:ascii="Arial" w:hAnsi="Arial" w:cs="Arial"/>
          <w:sz w:val="18"/>
          <w:szCs w:val="18"/>
        </w:rPr>
        <w:t xml:space="preserve"> di biossido di carbonio liquido refrigerato) e rispondere ai successivi quesiti: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9437"/>
      </w:tblGrid>
      <w:tr w:rsidR="00ED1B02" w:rsidRPr="00584539" w:rsidTr="008D241B">
        <w:trPr>
          <w:cantSplit/>
          <w:tblHeader/>
        </w:trPr>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Classificare i prodotti</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Individuare gli imballaggi appropriati per effettuare un trasporto stradale in colli, descriverli ed indicarne il codice di classificazione</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i modelli di etichette di pericolo e le marcature sui singoli colli</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eventuali restrizioni per la spedizione</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Verificare se il carico può beneficiare delle esenzioni relative alle quantità limitate per unità di trasporto ai sensi di 1.1.3.6 ADR e presentare a dimostrazione i relativi calcoli</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a quali condizioni può essere effettuato il trasporto per usufruire delle esenzioni relative al trasporto di merci pericolose in quantità limitate per unità di collo ai sensi del Capitolo 3.4 ADR</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Specificare quali etichette/placche e pannelli deve avere il veicolo</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quali altri documenti previsti dall’ADR devono accompagnare il trasporto</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se il x e y sono trasportabili in cisterna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le informazioni da riportare sul documento di trasporto nel caso di imballaggi vuoti e non bonificati</w:t>
            </w:r>
          </w:p>
        </w:tc>
      </w:tr>
    </w:tbl>
    <w:p w:rsidR="00E6348B" w:rsidRPr="00584539" w:rsidRDefault="00E6348B" w:rsidP="00E6348B">
      <w:pPr>
        <w:rPr>
          <w:rFonts w:ascii="Arial" w:hAnsi="Arial" w:cs="Arial"/>
          <w:sz w:val="18"/>
          <w:szCs w:val="18"/>
        </w:rPr>
      </w:pPr>
    </w:p>
    <w:p w:rsidR="007C3E76" w:rsidRPr="00584539" w:rsidRDefault="007C3E76" w:rsidP="007C3E76">
      <w:pPr>
        <w:pStyle w:val="Titolo4"/>
        <w:keepLines/>
        <w:spacing w:before="0" w:after="0"/>
        <w:rPr>
          <w:rFonts w:ascii="Arial" w:hAnsi="Arial" w:cs="Arial"/>
          <w:b w:val="0"/>
          <w:sz w:val="18"/>
          <w:szCs w:val="18"/>
        </w:rPr>
      </w:pPr>
      <w:r w:rsidRPr="00584539">
        <w:rPr>
          <w:rFonts w:ascii="Arial" w:hAnsi="Arial" w:cs="Arial"/>
          <w:b w:val="0"/>
          <w:sz w:val="18"/>
          <w:szCs w:val="18"/>
        </w:rPr>
        <w:t>Per la coppia di materie x-y e per le risposte vedere le tabelle A e B seguenti:</w:t>
      </w:r>
    </w:p>
    <w:p w:rsidR="007C3E76" w:rsidRPr="00584539" w:rsidRDefault="007C3E76" w:rsidP="007C3E76">
      <w:pPr>
        <w:rPr>
          <w:rFonts w:ascii="Arial" w:hAnsi="Arial" w:cs="Arial"/>
          <w:sz w:val="18"/>
          <w:szCs w:val="18"/>
        </w:rPr>
      </w:pPr>
      <w:r w:rsidRPr="00584539">
        <w:rPr>
          <w:rFonts w:ascii="Arial" w:hAnsi="Arial" w:cs="Arial"/>
          <w:sz w:val="18"/>
          <w:szCs w:val="18"/>
        </w:rPr>
        <w:t>TABELLA A</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561"/>
        <w:gridCol w:w="8396"/>
        <w:gridCol w:w="821"/>
      </w:tblGrid>
      <w:tr w:rsidR="00E6348B" w:rsidRPr="00584539" w:rsidTr="008D241B">
        <w:trPr>
          <w:cantSplit/>
          <w:tblHeader/>
        </w:trPr>
        <w:tc>
          <w:tcPr>
            <w:tcW w:w="0" w:type="auto"/>
            <w:shd w:val="clear" w:color="auto" w:fill="auto"/>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Caso</w:t>
            </w:r>
          </w:p>
        </w:tc>
        <w:tc>
          <w:tcPr>
            <w:tcW w:w="0" w:type="auto"/>
            <w:shd w:val="clear" w:color="auto" w:fill="auto"/>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Nome</w:t>
            </w:r>
          </w:p>
        </w:tc>
        <w:tc>
          <w:tcPr>
            <w:tcW w:w="0" w:type="auto"/>
            <w:shd w:val="clear" w:color="auto" w:fill="auto"/>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Quantità</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protossido di azoto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diossido di carbonio liquido refrigerato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120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bromuro di metile e cloropicrina in miscela contenente più del 2% di cloropicrina</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cloruro di metile e cloropicrina in miscela</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120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deuterio compresso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cripto liquido refrigerato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120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4x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esafluoruro di zolfo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4y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fosfina</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5x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accendini o ricariche per accendini contenenti un gas infiammabile</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5y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acetilene disciolto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6x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fosgene</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6y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idrocarburi gassosi in miscela liquefatta, n.a.s. (come miscela a, a01, a02, a1, b1, b2, b o c)</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7x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refrigerante r407c (difluorometano, pentafluoroetano e 1,1,1,2-tetrafluoroetano in miscela zeotropa con circa il 23% di difluorometano e il 25% di pentafluoroetano)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7y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esafluoruro di zolfo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8x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fosgene (recipienti vuoti non ripuliti)</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500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8y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isobutano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9x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propilene</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9y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refrigerante, n.a.s., come la miscela f1, la miscela f2, la miscela f3</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10x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diclorosilano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10y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aerosol tossici</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11x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isobutilene</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11y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protossido di azoto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12x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pentafluoroetano (gas refrigerante r 125)</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12y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campione di gas non compresso, tossico, infiammabile, n.a.s., sotto una forma diversa da liquido refrigerato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13x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diossido di carbonio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13y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ossido di etilene e diossido di carbonio in miscela contenente più del 87% di ossido di etilene</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14x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monossido di carbonio compresso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14y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aria liquida refrigerata</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60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metano compresso o gas naturale compresso (ad alto tenore in metano)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insetticida n.a.s.</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60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16x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gas compresso n.a.s.</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150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16y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etano liquido refrigerato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60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17x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fluoruro di carbonile</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17y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ossigeno liquido refrigerato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60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18x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silano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18y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etere metiletilico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19x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idrogeno compresso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lastRenderedPageBreak/>
              <w:t>19y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metano liquido refrigerato o gas naturale liquido refrigerato (ad alto tenore in metano)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60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20x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fluoro compresso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120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20y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xeno liquido refrigerato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60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21x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compresso n.a.s.</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120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21y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idrogeno liquido refrigerato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60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22x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clorotrifluorometano (gas refrigerante r 13)</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280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22y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elio liquido refrigerato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23x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clorodifluorometano (gas refrigerante r 22)</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180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23y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clorotrifluorometano e trifluorometano in miscela azeotropa, contenente circa il 60% di clorotrifluorometano (gas refrigerante r 503)</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350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24x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gas compresso n.a.s.</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400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24y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trifluorometano liquido refrigerato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25x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trifluorometano (gas refrigerante r 23)</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25y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liquefatto tossico, n.a.s.</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26x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metano compresso o gas naturale compresso (ad alto tenore in metano)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280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26y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gas liquido refrigerato, n.a.s.</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27x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compresso comburente, n.a.s.</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27y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tetrafosfato di esaetile e gas compresso in miscela</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350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28x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idrocarburi gassosi in miscela compressa, n.a.s.</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60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28y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deuterio compresso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29x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insetticida n.a.s.</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180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29y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liquido refrigerato, comburente, n.a.s.</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30x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cloruro di bromo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30y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etilene liquido refrigerato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31x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acetilene disciolto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280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31y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di carbone compresso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250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32x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idrogeno e metano in miscela compressa</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50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32y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fosgene</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400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33x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etere metilvinilico stabilizzato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350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33y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etilacetilene stabilizzato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34x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propano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50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34y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ammoniaca anidra</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35x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estintori contenenti un gas compresso o liquefatto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35y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cloruro di nitrosile</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36x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ossido di etilene e diossido di carbonio in miscela, contenente più del 9% ma al massimo l'87% di ossido di etilene</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330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36y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ammoniaca in soluzione acquosa, con densità relativa a 15°c in acqua inferiore a 0,880, contenente più del 35% ma al massimo 50% di ammoniaca</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37x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etere perfluoro(etilvinilico)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80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37y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metano liquido refrigerato o gas naturale liquido refrigerato (ad alto tenore in metano)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38x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esafluoroetano (gas refrigerante r 116)</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150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38y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protossido di azoto liquido refrigerato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39x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gas compresso infiammabile, n.a.s.</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150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39y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mercaptano metilico</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40x</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fluoro compresso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50 litri</w:t>
            </w:r>
          </w:p>
        </w:tc>
      </w:tr>
      <w:tr w:rsidR="00E6348B" w:rsidRPr="00584539" w:rsidTr="008D241B">
        <w:trPr>
          <w:cantSplit/>
        </w:trPr>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40y</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cianogeno</w:t>
            </w:r>
          </w:p>
        </w:tc>
        <w:tc>
          <w:tcPr>
            <w:tcW w:w="0" w:type="auto"/>
            <w:shd w:val="clear" w:color="000000" w:fill="D8D8D8"/>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41x</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tetrafluorometano (gas refrigerante r 14)</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500 litri</w:t>
            </w:r>
          </w:p>
        </w:tc>
      </w:tr>
      <w:tr w:rsidR="00E6348B" w:rsidRPr="00584539" w:rsidTr="008D241B">
        <w:trPr>
          <w:cantSplit/>
        </w:trPr>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41y</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1-cloro-2,2,2-trifluoroetano (gas refrigerante r 133a)</w:t>
            </w:r>
          </w:p>
        </w:tc>
        <w:tc>
          <w:tcPr>
            <w:tcW w:w="0" w:type="auto"/>
            <w:shd w:val="clear" w:color="auto" w:fill="auto"/>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lang w:val="en-US"/>
        </w:rPr>
      </w:pPr>
      <w:bookmarkStart w:id="38" w:name="_Toc320089189"/>
      <w:bookmarkStart w:id="39" w:name="_Toc324491489"/>
      <w:bookmarkStart w:id="40" w:name="_Toc9371014"/>
      <w:bookmarkStart w:id="41" w:name="_Toc15045276"/>
      <w:r w:rsidRPr="00584539">
        <w:rPr>
          <w:rFonts w:ascii="Arial" w:hAnsi="Arial" w:cs="Arial"/>
          <w:sz w:val="18"/>
          <w:szCs w:val="18"/>
          <w:lang w:val="en-US"/>
        </w:rPr>
        <w:t>Caso 42 MS-S2</w:t>
      </w:r>
      <w:bookmarkEnd w:id="38"/>
      <w:bookmarkEnd w:id="39"/>
      <w:bookmarkEnd w:id="40"/>
      <w:bookmarkEnd w:id="41"/>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di ossigeno liquido refrigerato con autocisterna.</w:t>
      </w:r>
    </w:p>
    <w:p w:rsidR="00E6348B" w:rsidRPr="00584539" w:rsidRDefault="00E6348B" w:rsidP="00E6348B">
      <w:pPr>
        <w:pStyle w:val="Corpodeltesto"/>
        <w:keepNext/>
        <w:keepLines/>
        <w:tabs>
          <w:tab w:val="clear" w:pos="284"/>
        </w:tabs>
        <w:spacing w:before="0" w:after="0"/>
        <w:rPr>
          <w:rFonts w:cs="Arial"/>
          <w:sz w:val="18"/>
          <w:szCs w:val="18"/>
        </w:rPr>
      </w:pPr>
      <w:r w:rsidRPr="00584539">
        <w:rPr>
          <w:rFonts w:cs="Arial"/>
          <w:sz w:val="18"/>
          <w:szCs w:val="18"/>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
        <w:gridCol w:w="9377"/>
      </w:tblGrid>
      <w:tr w:rsidR="00ED1B02" w:rsidRPr="00584539" w:rsidTr="008D241B">
        <w:trPr>
          <w:cantSplit/>
          <w:tblHeader/>
        </w:trPr>
        <w:tc>
          <w:tcPr>
            <w:tcW w:w="0" w:type="auto"/>
          </w:tcPr>
          <w:p w:rsidR="00ED1B02" w:rsidRPr="00584539" w:rsidRDefault="00ED1B02" w:rsidP="008D241B">
            <w:pPr>
              <w:pStyle w:val="Domanda"/>
              <w:spacing w:after="0"/>
              <w:rPr>
                <w:rFonts w:ascii="Arial" w:hAnsi="Arial" w:cs="Arial"/>
                <w:sz w:val="18"/>
                <w:szCs w:val="18"/>
              </w:rPr>
            </w:pPr>
            <w:r w:rsidRPr="00584539">
              <w:rPr>
                <w:rFonts w:ascii="Arial" w:hAnsi="Arial" w:cs="Arial"/>
                <w:sz w:val="18"/>
                <w:szCs w:val="18"/>
              </w:rPr>
              <w:t>N</w:t>
            </w:r>
          </w:p>
        </w:tc>
        <w:tc>
          <w:tcPr>
            <w:tcW w:w="0" w:type="auto"/>
          </w:tcPr>
          <w:p w:rsidR="00ED1B02" w:rsidRPr="00584539" w:rsidRDefault="00ED1B02" w:rsidP="008D241B">
            <w:pPr>
              <w:pStyle w:val="Domanda"/>
              <w:spacing w:after="0"/>
              <w:rPr>
                <w:rFonts w:ascii="Arial" w:hAnsi="Arial" w:cs="Arial"/>
                <w:sz w:val="18"/>
                <w:szCs w:val="18"/>
              </w:rPr>
            </w:pPr>
            <w:r w:rsidRPr="00584539">
              <w:rPr>
                <w:rFonts w:ascii="Arial" w:hAnsi="Arial" w:cs="Arial"/>
                <w:sz w:val="18"/>
                <w:szCs w:val="18"/>
              </w:rPr>
              <w:t>Domanda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la classificazione della merce pericolosa trasportata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il numero minimo e la posizione dei pannelli richiesti e le relative iscrizioni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placche di pericolo (grandi etichette) da applicare e dove</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informazioni da riportare nel documento di trasporto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quali documenti devono accompagnare il trasporto secondo l’ADR</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della cisterna e la sua marcatura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quali documenti deve consegnare e quali controlli deve effettuare lo speditore se il trasporto è effettuato a mezzo di un trasportatore terzo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è ammesso il trasporto con veicoli batteria o CGEM</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Quale è il riempimento massimo ammesso alla temperatura e pressione di riempimento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lastRenderedPageBreak/>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cisterna deve essere attrezzato con stacca batteria</w:t>
            </w:r>
          </w:p>
        </w:tc>
      </w:tr>
    </w:tbl>
    <w:p w:rsidR="00E6348B" w:rsidRPr="00584539" w:rsidRDefault="00E6348B" w:rsidP="00E6348B">
      <w:pPr>
        <w:pStyle w:val="Titolo3"/>
        <w:rPr>
          <w:rFonts w:ascii="Arial" w:hAnsi="Arial" w:cs="Arial"/>
          <w:sz w:val="18"/>
          <w:szCs w:val="18"/>
        </w:rPr>
      </w:pPr>
      <w:bookmarkStart w:id="42" w:name="_Toc320089190"/>
      <w:bookmarkStart w:id="43" w:name="_Toc324491490"/>
      <w:bookmarkStart w:id="44" w:name="_Toc9371015"/>
      <w:bookmarkStart w:id="45" w:name="_Toc15045277"/>
      <w:r w:rsidRPr="00584539">
        <w:rPr>
          <w:rFonts w:ascii="Arial" w:hAnsi="Arial" w:cs="Arial"/>
          <w:sz w:val="18"/>
          <w:szCs w:val="18"/>
        </w:rPr>
        <w:t>Caso 43 MS-S2</w:t>
      </w:r>
      <w:bookmarkEnd w:id="42"/>
      <w:bookmarkEnd w:id="43"/>
      <w:bookmarkEnd w:id="44"/>
      <w:bookmarkEnd w:id="45"/>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di </w:t>
      </w:r>
      <w:r w:rsidR="00D158AF" w:rsidRPr="00584539">
        <w:rPr>
          <w:rFonts w:ascii="Arial" w:hAnsi="Arial" w:cs="Arial"/>
          <w:sz w:val="18"/>
          <w:szCs w:val="18"/>
        </w:rPr>
        <w:t>"</w:t>
      </w:r>
      <w:r w:rsidRPr="00584539">
        <w:rPr>
          <w:rFonts w:ascii="Arial" w:hAnsi="Arial" w:cs="Arial"/>
          <w:sz w:val="18"/>
          <w:szCs w:val="18"/>
        </w:rPr>
        <w:t xml:space="preserve">ossido di etilene </w:t>
      </w:r>
      <w:r w:rsidR="00D158AF" w:rsidRPr="00584539">
        <w:rPr>
          <w:rFonts w:ascii="Arial" w:hAnsi="Arial" w:cs="Arial"/>
          <w:sz w:val="18"/>
          <w:szCs w:val="18"/>
        </w:rPr>
        <w:t xml:space="preserve">con azoto" </w:t>
      </w:r>
      <w:r w:rsidRPr="00584539">
        <w:rPr>
          <w:rFonts w:ascii="Arial" w:hAnsi="Arial" w:cs="Arial"/>
          <w:sz w:val="18"/>
          <w:szCs w:val="18"/>
        </w:rPr>
        <w:t>con autocisterna.</w:t>
      </w:r>
    </w:p>
    <w:p w:rsidR="00E6348B" w:rsidRPr="00584539" w:rsidRDefault="00E6348B" w:rsidP="00E6348B">
      <w:pPr>
        <w:pStyle w:val="Corpodeltesto"/>
        <w:keepNext/>
        <w:keepLines/>
        <w:tabs>
          <w:tab w:val="clear" w:pos="284"/>
        </w:tabs>
        <w:spacing w:before="0" w:after="0"/>
        <w:rPr>
          <w:rFonts w:cs="Arial"/>
          <w:sz w:val="18"/>
          <w:szCs w:val="18"/>
        </w:rPr>
      </w:pPr>
      <w:r w:rsidRPr="00584539">
        <w:rPr>
          <w:rFonts w:cs="Arial"/>
          <w:sz w:val="18"/>
          <w:szCs w:val="18"/>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la classificazione della merce pericolosa trasportata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il numero minimo e la posizione dei pannelli richiesti e le relative iscrizioni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placche di pericolo (grandi etichette) da applicare e dove</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informazioni da riportare nel documento di trasporto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quali documenti devono accompagnare il trasporto secondo l’ADR</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della cisterna e la sua marcatura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quali documenti deve consegnare e quali controlli deve effettuare il mittente se il trasporto è effettuato a mezzo di un trasportatore terzo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è ammesso il trasporto con veicoli batteria o CGEM</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cisterna deve essere attrezzato con stacca batteria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cisterna deve essere attrezzato con messa a terra</w:t>
            </w:r>
          </w:p>
        </w:tc>
      </w:tr>
    </w:tbl>
    <w:p w:rsidR="00E6348B" w:rsidRPr="00584539" w:rsidRDefault="00E6348B" w:rsidP="00E6348B">
      <w:pPr>
        <w:pStyle w:val="Titolo3"/>
        <w:rPr>
          <w:rFonts w:ascii="Arial" w:hAnsi="Arial" w:cs="Arial"/>
          <w:sz w:val="18"/>
          <w:szCs w:val="18"/>
        </w:rPr>
      </w:pPr>
      <w:bookmarkStart w:id="46" w:name="_Toc320089191"/>
      <w:bookmarkStart w:id="47" w:name="_Toc324491491"/>
      <w:bookmarkStart w:id="48" w:name="_Toc9371016"/>
      <w:bookmarkStart w:id="49" w:name="_Toc15045278"/>
      <w:r w:rsidRPr="00584539">
        <w:rPr>
          <w:rFonts w:ascii="Arial" w:hAnsi="Arial" w:cs="Arial"/>
          <w:sz w:val="18"/>
          <w:szCs w:val="18"/>
        </w:rPr>
        <w:t>Caso 44 MS-S2</w:t>
      </w:r>
      <w:bookmarkEnd w:id="46"/>
      <w:bookmarkEnd w:id="47"/>
      <w:bookmarkEnd w:id="48"/>
      <w:bookmarkEnd w:id="49"/>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dei seguenti prodotti in colli su un automezzo cassonato:</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10 bombole da </w:t>
      </w:r>
      <w:smartTag w:uri="urn:schemas-microsoft-com:office:smarttags" w:element="metricconverter">
        <w:smartTagPr>
          <w:attr w:name="ProductID" w:val="40 litri"/>
        </w:smartTagPr>
        <w:r w:rsidRPr="00584539">
          <w:rPr>
            <w:rFonts w:ascii="Arial" w:hAnsi="Arial" w:cs="Arial"/>
            <w:sz w:val="18"/>
            <w:szCs w:val="18"/>
          </w:rPr>
          <w:t>40 litri</w:t>
        </w:r>
      </w:smartTag>
      <w:r w:rsidRPr="00584539">
        <w:rPr>
          <w:rFonts w:ascii="Arial" w:hAnsi="Arial" w:cs="Arial"/>
          <w:sz w:val="18"/>
          <w:szCs w:val="18"/>
        </w:rPr>
        <w:t xml:space="preserve"> riempite con ossigeno compresso</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5 bombe da </w:t>
      </w:r>
      <w:smartTag w:uri="urn:schemas-microsoft-com:office:smarttags" w:element="metricconverter">
        <w:smartTagPr>
          <w:attr w:name="ProductID" w:val="40 litri"/>
        </w:smartTagPr>
        <w:r w:rsidRPr="00584539">
          <w:rPr>
            <w:rFonts w:ascii="Arial" w:hAnsi="Arial" w:cs="Arial"/>
            <w:sz w:val="18"/>
            <w:szCs w:val="18"/>
          </w:rPr>
          <w:t>40 litri</w:t>
        </w:r>
      </w:smartTag>
      <w:r w:rsidRPr="00584539">
        <w:rPr>
          <w:rFonts w:ascii="Arial" w:hAnsi="Arial" w:cs="Arial"/>
          <w:sz w:val="18"/>
          <w:szCs w:val="18"/>
        </w:rPr>
        <w:t xml:space="preserve"> riempite con azoto compresso</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1 bombola da </w:t>
      </w:r>
      <w:smartTag w:uri="urn:schemas-microsoft-com:office:smarttags" w:element="metricconverter">
        <w:smartTagPr>
          <w:attr w:name="ProductID" w:val="10 litri"/>
        </w:smartTagPr>
        <w:r w:rsidRPr="00584539">
          <w:rPr>
            <w:rFonts w:ascii="Arial" w:hAnsi="Arial" w:cs="Arial"/>
            <w:sz w:val="18"/>
            <w:szCs w:val="18"/>
          </w:rPr>
          <w:t>10 litri</w:t>
        </w:r>
      </w:smartTag>
      <w:r w:rsidRPr="00584539">
        <w:rPr>
          <w:rFonts w:ascii="Arial" w:hAnsi="Arial" w:cs="Arial"/>
          <w:sz w:val="18"/>
          <w:szCs w:val="18"/>
        </w:rPr>
        <w:t xml:space="preserve"> riempita con ammoniaca anidra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2 bombole da </w:t>
      </w:r>
      <w:smartTag w:uri="urn:schemas-microsoft-com:office:smarttags" w:element="metricconverter">
        <w:smartTagPr>
          <w:attr w:name="ProductID" w:val="40 litri"/>
        </w:smartTagPr>
        <w:r w:rsidRPr="00584539">
          <w:rPr>
            <w:rFonts w:ascii="Arial" w:hAnsi="Arial" w:cs="Arial"/>
            <w:sz w:val="18"/>
            <w:szCs w:val="18"/>
          </w:rPr>
          <w:t>40 litri</w:t>
        </w:r>
      </w:smartTag>
      <w:r w:rsidRPr="00584539">
        <w:rPr>
          <w:rFonts w:ascii="Arial" w:hAnsi="Arial" w:cs="Arial"/>
          <w:sz w:val="18"/>
          <w:szCs w:val="18"/>
        </w:rPr>
        <w:t xml:space="preserve"> riempite con propilene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9437"/>
      </w:tblGrid>
      <w:tr w:rsidR="00ED1B02" w:rsidRPr="00584539" w:rsidTr="008D241B">
        <w:trPr>
          <w:cantSplit/>
          <w:tblHeader/>
        </w:trPr>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F358C6">
            <w:pPr>
              <w:tabs>
                <w:tab w:val="left" w:pos="360"/>
              </w:tabs>
              <w:jc w:val="both"/>
              <w:rPr>
                <w:rFonts w:ascii="Arial" w:hAnsi="Arial" w:cs="Arial"/>
                <w:sz w:val="18"/>
                <w:szCs w:val="18"/>
              </w:rPr>
            </w:pPr>
            <w:r w:rsidRPr="00584539">
              <w:rPr>
                <w:rFonts w:ascii="Arial" w:hAnsi="Arial" w:cs="Arial"/>
                <w:sz w:val="18"/>
                <w:szCs w:val="18"/>
              </w:rPr>
              <w:t>Indicare per ciascun gas: classificazione ADR, numero di identificazione ed etichettatura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Presentare i calcoli a dimostrazione che il trasporto può beneficiare delle esenzioni relative alle quantità limitate per unità di trasporto ai sensi di 1.1.3.6 ADR</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Riportare le disposizioni ADR che devono essere osservate</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il veicolo deve essere oggetto di una prime ispezione tecnica da parte dell’autorità competente (collaudo presso la Motorizzazione Civile) per verificare se è idoneo al trasporto di queste merci pericolose</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lang w:eastAsia="it-IT"/>
              </w:rPr>
              <w:t>Riferire se il trasportatore deve adottare, attuare e seguire piani di security</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il veicolo  deve essere attrezzato con messa a terra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quali e quante placche devono essere applicate sul veicolo</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esistono limitazioni al carico per qualcuna delle merci trasportate</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le merci possono essere caricati sullo stesso veicolo insieme a derrate alimentari</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è consentito l’utilizzo di container chiusi privi di aperture di ventilazione ed eventualmente a quali condizioni</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50" w:name="_Toc320089192"/>
      <w:bookmarkStart w:id="51" w:name="_Toc324491492"/>
      <w:bookmarkStart w:id="52" w:name="_Toc9371017"/>
      <w:bookmarkStart w:id="53" w:name="_Toc15045279"/>
      <w:r w:rsidRPr="00584539">
        <w:rPr>
          <w:rFonts w:ascii="Arial" w:hAnsi="Arial" w:cs="Arial"/>
          <w:sz w:val="18"/>
          <w:szCs w:val="18"/>
        </w:rPr>
        <w:t>Caso 45 MS-S2</w:t>
      </w:r>
      <w:bookmarkEnd w:id="50"/>
      <w:bookmarkEnd w:id="51"/>
      <w:bookmarkEnd w:id="52"/>
      <w:bookmarkEnd w:id="53"/>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di biossido di zolfo (anidride solforosa) in recipienti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9437"/>
      </w:tblGrid>
      <w:tr w:rsidR="00ED1B02" w:rsidRPr="00584539" w:rsidTr="00F358C6">
        <w:trPr>
          <w:cantSplit/>
          <w:tblHeader/>
        </w:trPr>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Domanda</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numero UN e classificazione ADR</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i tipi di recipienti ammessi, la pressione di prova, la periodicità delle prove, il grado di riempimento e le prescrizioni particolari</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i modelli delle etichette di pericolo da apporre sui recipienti</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i dispositivi di protezione particolare di cui devono essere muniti i componenti dell’equipaggio e in base a quale disposizione dell’ADR</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le misure che deve adottare lo speditore in caso di caduta dei recipienti durante le operazioni di carico sul veicolo per gestire l’emergenza e prevenire il ripetersi di incidenti analoghi.</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eventuali limitazioni al transito nelle gallerie</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è ammesso il trasporto in “quantità limitata”</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è consentito l’utilizzo di container chiusi privi di aperture di ventilazione ed eventualmente a quali condizioni</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lang w:eastAsia="it-IT"/>
              </w:rPr>
              <w:t>Indicare se il trasportatore deve adottare, attuare e seguire piani di security</w:t>
            </w:r>
          </w:p>
        </w:tc>
      </w:tr>
      <w:tr w:rsidR="00ED1B02" w:rsidRPr="00584539" w:rsidTr="00F358C6">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il veicolo deve essere attrezzato con stacca batteria</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54" w:name="_Toc320089193"/>
      <w:bookmarkStart w:id="55" w:name="_Toc324491493"/>
      <w:bookmarkStart w:id="56" w:name="_Toc9371018"/>
      <w:bookmarkStart w:id="57" w:name="_Toc15045280"/>
      <w:r w:rsidRPr="00584539">
        <w:rPr>
          <w:rFonts w:ascii="Arial" w:hAnsi="Arial" w:cs="Arial"/>
          <w:sz w:val="18"/>
          <w:szCs w:val="18"/>
        </w:rPr>
        <w:t>Caso 46 MS-S2</w:t>
      </w:r>
      <w:bookmarkEnd w:id="54"/>
      <w:bookmarkEnd w:id="55"/>
      <w:bookmarkEnd w:id="56"/>
      <w:bookmarkEnd w:id="57"/>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da una località a) ad una località b) di 45 bombole da 50 litri di ossigeno compresso</w:t>
      </w:r>
      <w:r w:rsidRPr="00584539">
        <w:rPr>
          <w:rFonts w:ascii="Arial" w:hAnsi="Arial" w:cs="Arial"/>
          <w:b w:val="0"/>
          <w:sz w:val="18"/>
          <w:szCs w:val="18"/>
        </w:rPr>
        <w:t xml:space="preserve"> </w:t>
      </w:r>
      <w:r w:rsidRPr="00584539">
        <w:rPr>
          <w:rFonts w:ascii="Arial" w:hAnsi="Arial" w:cs="Arial"/>
          <w:sz w:val="18"/>
          <w:szCs w:val="18"/>
        </w:rPr>
        <w:t>e di 30 bombole da 40 litri di acetilene disciolto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9437"/>
      </w:tblGrid>
      <w:tr w:rsidR="00ED1B02" w:rsidRPr="00584539" w:rsidTr="008D241B">
        <w:trPr>
          <w:cantSplit/>
          <w:tblHeader/>
        </w:trPr>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se il trasporto in comune sullo stesso autoveicolo cassonato è consentito</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le disposizioni ADR che devono essere rispettate per lo stivaggio e l’assicurazione del carico</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i pannelli che devono essere apposti sul veicolo</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lastRenderedPageBreak/>
              <w:t>4</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le etichette che sono richieste per il veicolo e per le bombole</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se il cassone del veicolo deve essere equipaggiato con centinatura e telone di copertura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le disposizioni che devono essere rispettate se per il trasporto si utilizza un veicolo chiuso.</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eventuali restrizioni al transito delle gallerie</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lang w:eastAsia="it-IT"/>
              </w:rPr>
              <w:t>Indicare se il trasportatore deve adottare, attuare e seguire piani di security</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è ammesso il trasporto in “quantità limitata”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il veicolo deve essere oggetto di una prime ispezione tecnica da parte dell’autorità competente (collaudo presso la Motorizzazione Civile) per verificare se è idoneo al trasporto di queste merci pericolose</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58" w:name="_Toc320089194"/>
      <w:bookmarkStart w:id="59" w:name="_Toc324491494"/>
      <w:bookmarkStart w:id="60" w:name="_Toc9371019"/>
      <w:bookmarkStart w:id="61" w:name="_Toc15045281"/>
      <w:r w:rsidRPr="00584539">
        <w:rPr>
          <w:rFonts w:ascii="Arial" w:hAnsi="Arial" w:cs="Arial"/>
          <w:sz w:val="18"/>
          <w:szCs w:val="18"/>
        </w:rPr>
        <w:t>Caso 47 MS-S2</w:t>
      </w:r>
      <w:bookmarkEnd w:id="58"/>
      <w:bookmarkEnd w:id="59"/>
      <w:bookmarkEnd w:id="60"/>
      <w:bookmarkEnd w:id="61"/>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con autoveicolo di aerosol aventi capacità unitaria 450 ml e contenenti un gas infiammabile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9437"/>
      </w:tblGrid>
      <w:tr w:rsidR="00ED1B02" w:rsidRPr="00584539" w:rsidTr="008D241B">
        <w:trPr>
          <w:cantSplit/>
          <w:tblHeader/>
        </w:trPr>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tabs>
                <w:tab w:val="left" w:pos="360"/>
              </w:tabs>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la denominazione completa del prodotto da riportare sul documento di trasporto</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se il trasporto può beneficiare di esenzioni ADR</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se il trasporto può non essere soggetto dall’ADR</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 xml:space="preserve">Indicare se i generatori aerosol possono essere trasportati, in regime di quantità limitate per unità di collo </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il tipo di marchio operando in regime di quantità limitate per unità di collo e se il collo è soggetto ad etichettatura.</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se diversi colli possono essere collocati in un sovrimballaggio e, in caso affermativo, in base a quale disposizione ADR.</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se i colli contenenti aerosol, al di fuori di quanto prescritto per il regime delle quantità limitate, sono soggetti a particolare marcatura, ivi compresa quella di omologazione UN</w:t>
            </w:r>
          </w:p>
        </w:tc>
      </w:tr>
      <w:tr w:rsidR="00ED1B02" w:rsidRPr="00584539" w:rsidTr="008D241B">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il limite massimo di peso usando imballaggi combinati di cartone</w:t>
            </w:r>
          </w:p>
        </w:tc>
      </w:tr>
      <w:tr w:rsidR="00ED1B02" w:rsidRPr="00584539" w:rsidTr="008D241B">
        <w:tblPrEx>
          <w:tblLook w:val="04A0"/>
        </w:tblPrEx>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Indicare se vi sono condizioni particolari per le condizioni di aerosol come rifiuti</w:t>
            </w:r>
          </w:p>
        </w:tc>
      </w:tr>
      <w:tr w:rsidR="00ED1B02" w:rsidRPr="00584539" w:rsidTr="008D241B">
        <w:tblPrEx>
          <w:tblLook w:val="04A0"/>
        </w:tblPrEx>
        <w:trPr>
          <w:cantSplit/>
        </w:trPr>
        <w:tc>
          <w:tcPr>
            <w:tcW w:w="0" w:type="auto"/>
          </w:tcPr>
          <w:p w:rsidR="00ED1B02" w:rsidRPr="00584539" w:rsidRDefault="00ED1B02" w:rsidP="008D241B">
            <w:pPr>
              <w:tabs>
                <w:tab w:val="left" w:pos="360"/>
              </w:tabs>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tabs>
                <w:tab w:val="left" w:pos="360"/>
              </w:tabs>
              <w:jc w:val="both"/>
              <w:rPr>
                <w:rFonts w:ascii="Arial" w:hAnsi="Arial" w:cs="Arial"/>
                <w:sz w:val="18"/>
                <w:szCs w:val="18"/>
              </w:rPr>
            </w:pPr>
            <w:r w:rsidRPr="00584539">
              <w:rPr>
                <w:rFonts w:ascii="Arial" w:hAnsi="Arial" w:cs="Arial"/>
                <w:sz w:val="18"/>
                <w:szCs w:val="18"/>
              </w:rPr>
              <w:t>Dire se i colli possono essere caricati su palette sovrapposte</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62" w:name="_Toc320089195"/>
      <w:bookmarkStart w:id="63" w:name="_Toc324491495"/>
      <w:bookmarkStart w:id="64" w:name="_Toc9371020"/>
      <w:bookmarkStart w:id="65" w:name="_Toc15045282"/>
      <w:r w:rsidRPr="00584539">
        <w:rPr>
          <w:rFonts w:ascii="Arial" w:hAnsi="Arial" w:cs="Arial"/>
          <w:sz w:val="18"/>
          <w:szCs w:val="18"/>
        </w:rPr>
        <w:t>Caso 48 MS-S2</w:t>
      </w:r>
      <w:bookmarkEnd w:id="62"/>
      <w:bookmarkEnd w:id="63"/>
      <w:bookmarkEnd w:id="64"/>
      <w:bookmarkEnd w:id="65"/>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su strada dall’Italia al Belgio, via Francia, di idrocarburi gassosi in miscela liquefatti n.a.s. (miscela A0) in un contenitore-cisterna avente capacità 10000 litri.</w:t>
      </w:r>
    </w:p>
    <w:p w:rsidR="00E6348B" w:rsidRPr="00584539" w:rsidRDefault="00E6348B" w:rsidP="00E6348B">
      <w:pPr>
        <w:rPr>
          <w:rFonts w:ascii="Arial" w:hAnsi="Arial" w:cs="Arial"/>
          <w:sz w:val="18"/>
          <w:szCs w:val="18"/>
        </w:rPr>
      </w:pPr>
      <w:r w:rsidRPr="00584539">
        <w:rPr>
          <w:rFonts w:ascii="Arial" w:hAnsi="Arial" w:cs="Arial"/>
          <w:sz w:val="18"/>
          <w:szCs w:val="18"/>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CB6794">
        <w:trPr>
          <w:cantSplit/>
          <w:tblHeader/>
        </w:trPr>
        <w:tc>
          <w:tcPr>
            <w:tcW w:w="0" w:type="auto"/>
          </w:tcPr>
          <w:p w:rsidR="00ED1B02" w:rsidRPr="00584539" w:rsidRDefault="00ED1B02" w:rsidP="00CB6794">
            <w:pPr>
              <w:rPr>
                <w:rFonts w:ascii="Arial" w:hAnsi="Arial" w:cs="Arial"/>
                <w:b/>
                <w:sz w:val="18"/>
                <w:szCs w:val="18"/>
              </w:rPr>
            </w:pPr>
            <w:bookmarkStart w:id="66" w:name="_Toc320089196"/>
            <w:r w:rsidRPr="00584539">
              <w:rPr>
                <w:rFonts w:ascii="Arial" w:hAnsi="Arial" w:cs="Arial"/>
                <w:b/>
                <w:sz w:val="18"/>
                <w:szCs w:val="18"/>
              </w:rPr>
              <w:t>N</w:t>
            </w:r>
          </w:p>
        </w:tc>
        <w:tc>
          <w:tcPr>
            <w:tcW w:w="0" w:type="auto"/>
          </w:tcPr>
          <w:p w:rsidR="00ED1B02" w:rsidRPr="00584539" w:rsidRDefault="00ED1B02" w:rsidP="00CB6794">
            <w:pPr>
              <w:rPr>
                <w:rFonts w:ascii="Arial" w:hAnsi="Arial" w:cs="Arial"/>
                <w:b/>
                <w:sz w:val="18"/>
                <w:szCs w:val="18"/>
              </w:rPr>
            </w:pPr>
            <w:r w:rsidRPr="00584539">
              <w:rPr>
                <w:rFonts w:ascii="Arial" w:hAnsi="Arial" w:cs="Arial"/>
                <w:b/>
                <w:sz w:val="18"/>
                <w:szCs w:val="18"/>
              </w:rPr>
              <w:t>Domanda</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la classificazione ADR/RID della merce</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il grado di riempimento massimo</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la pressione minima di collaudo del contenitore cisterna</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prescrizioni di placcatura (grandi etichette)</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il numero, la posizione e le iscrizioni dei pannelli da apporre sul contenitore-cisterna</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lingue in cui deve essere redatto il documento di trasporto</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le lingue in cui devono essere redatte le istruzioni scritte per il conducente</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lang w:eastAsia="it-IT"/>
              </w:rPr>
              <w:t>se il trasportatore deve adottare, attuare e seguire piani di security</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se il veicolo base deve essere oggetto di una prime ispezione tecnica da parte dell’autorità competente (collaudo presso la Motorizzazione Civile) per verificare se è idoneo al trasporto di queste merci pericolose</w:t>
            </w:r>
          </w:p>
        </w:tc>
      </w:tr>
      <w:tr w:rsidR="00ED1B02" w:rsidRPr="00584539" w:rsidTr="00CB6794">
        <w:trPr>
          <w:cantSplit/>
        </w:trPr>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CB6794">
            <w:pPr>
              <w:rPr>
                <w:rFonts w:ascii="Arial" w:hAnsi="Arial" w:cs="Arial"/>
                <w:sz w:val="18"/>
                <w:szCs w:val="18"/>
              </w:rPr>
            </w:pPr>
            <w:r w:rsidRPr="00584539">
              <w:rPr>
                <w:rFonts w:ascii="Arial" w:hAnsi="Arial" w:cs="Arial"/>
                <w:sz w:val="18"/>
                <w:szCs w:val="18"/>
              </w:rPr>
              <w:t>se il veicolo base deve essere attrezzato con stacca batteria</w:t>
            </w:r>
          </w:p>
        </w:tc>
      </w:tr>
    </w:tbl>
    <w:p w:rsidR="00E6348B" w:rsidRPr="00584539" w:rsidRDefault="00E6348B" w:rsidP="00E6348B">
      <w:pPr>
        <w:pStyle w:val="Titolo3"/>
        <w:rPr>
          <w:rFonts w:ascii="Arial" w:hAnsi="Arial" w:cs="Arial"/>
          <w:sz w:val="18"/>
          <w:szCs w:val="18"/>
        </w:rPr>
      </w:pPr>
      <w:bookmarkStart w:id="67" w:name="_Toc324491496"/>
      <w:bookmarkStart w:id="68" w:name="_Toc9371021"/>
      <w:bookmarkStart w:id="69" w:name="_Toc15045283"/>
      <w:r w:rsidRPr="00584539">
        <w:rPr>
          <w:rFonts w:ascii="Arial" w:hAnsi="Arial" w:cs="Arial"/>
          <w:sz w:val="18"/>
          <w:szCs w:val="18"/>
        </w:rPr>
        <w:t>Caso 49 MS-S2</w:t>
      </w:r>
      <w:bookmarkEnd w:id="66"/>
      <w:bookmarkEnd w:id="67"/>
      <w:bookmarkEnd w:id="68"/>
      <w:bookmarkEnd w:id="69"/>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di ammoniaca anidra in recipienti.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9437"/>
      </w:tblGrid>
      <w:tr w:rsidR="00ED1B02" w:rsidRPr="00584539" w:rsidTr="00CB6794">
        <w:trPr>
          <w:cantSplit/>
          <w:tblHeader/>
        </w:trPr>
        <w:tc>
          <w:tcPr>
            <w:tcW w:w="0" w:type="auto"/>
          </w:tcPr>
          <w:p w:rsidR="00ED1B02" w:rsidRPr="00584539" w:rsidRDefault="00ED1B02" w:rsidP="00CB6794">
            <w:pPr>
              <w:keepNext/>
              <w:tabs>
                <w:tab w:val="left" w:pos="360"/>
              </w:tabs>
              <w:jc w:val="center"/>
              <w:rPr>
                <w:rFonts w:ascii="Arial" w:hAnsi="Arial" w:cs="Arial"/>
                <w:b/>
                <w:sz w:val="18"/>
                <w:szCs w:val="18"/>
              </w:rPr>
            </w:pPr>
            <w:bookmarkStart w:id="70" w:name="_Toc320089197"/>
            <w:r w:rsidRPr="00584539">
              <w:rPr>
                <w:rFonts w:ascii="Arial" w:hAnsi="Arial" w:cs="Arial"/>
                <w:b/>
                <w:sz w:val="18"/>
                <w:szCs w:val="18"/>
              </w:rPr>
              <w:t>N</w:t>
            </w:r>
          </w:p>
        </w:tc>
        <w:tc>
          <w:tcPr>
            <w:tcW w:w="0" w:type="auto"/>
          </w:tcPr>
          <w:p w:rsidR="00ED1B02" w:rsidRPr="00584539" w:rsidRDefault="00ED1B02" w:rsidP="00CB6794">
            <w:pPr>
              <w:keepNext/>
              <w:tabs>
                <w:tab w:val="left" w:pos="360"/>
              </w:tabs>
              <w:jc w:val="center"/>
              <w:rPr>
                <w:rFonts w:ascii="Arial" w:hAnsi="Arial" w:cs="Arial"/>
                <w:b/>
                <w:sz w:val="18"/>
                <w:szCs w:val="18"/>
              </w:rPr>
            </w:pPr>
            <w:r w:rsidRPr="00584539">
              <w:rPr>
                <w:rFonts w:ascii="Arial" w:hAnsi="Arial" w:cs="Arial"/>
                <w:b/>
                <w:sz w:val="18"/>
                <w:szCs w:val="18"/>
              </w:rPr>
              <w:t>Domanda</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Indicare la classificazione ADR</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Indicare i tipi di recipienti ammessi, la pressione di prova e la loro periodicità, il grado di riempimento e le prescrizioni particolari</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Indicare i modelli di etichette di pericolo da apporre sui recipienti</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Indicare le misure che lo speditore deve adottare in caso di caduta del recipienti durante le operazioni di carico sul veicolo per gestire l’emergenza e prevenire il ripetersi di incidenti analoghi.</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lang w:eastAsia="it-IT"/>
              </w:rPr>
              <w:t>Indicare se il trasportatore deve adottare, attuare e seguire piani di security</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Dire se il veicolo deve essere oggetto di una prime ispezione tecnica da parte dell’autorità competente (collaudo presso la Motorizzazione Civile) per verificare se è idoneo al trasporto di queste merci pericolose</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Dire se è ammesso il trasporto in “quantità limitata”</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Dire se è consentito l’utilizzo di container chiusi privi di aperture di ventilazione ed eventualmente a quali condizioni</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Dire se la merce può essere caricata sullo stesso veicolo insieme a derrate alimentari</w:t>
            </w:r>
          </w:p>
        </w:tc>
      </w:tr>
      <w:tr w:rsidR="00ED1B02" w:rsidRPr="00584539" w:rsidTr="00CB6794">
        <w:trPr>
          <w:cantSplit/>
        </w:trPr>
        <w:tc>
          <w:tcPr>
            <w:tcW w:w="0" w:type="auto"/>
          </w:tcPr>
          <w:p w:rsidR="00ED1B02" w:rsidRPr="00584539" w:rsidRDefault="00ED1B02" w:rsidP="00CB6794">
            <w:pPr>
              <w:tabs>
                <w:tab w:val="left" w:pos="360"/>
              </w:tabs>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Dire se esistono limitazioni al carico per qualcuna delle merci trasportate</w:t>
            </w:r>
          </w:p>
        </w:tc>
      </w:tr>
    </w:tbl>
    <w:p w:rsidR="00E6348B" w:rsidRPr="00584539" w:rsidRDefault="00E6348B" w:rsidP="00E6348B">
      <w:pPr>
        <w:pStyle w:val="Titolo3"/>
        <w:rPr>
          <w:rFonts w:ascii="Arial" w:hAnsi="Arial" w:cs="Arial"/>
          <w:sz w:val="18"/>
          <w:szCs w:val="18"/>
        </w:rPr>
      </w:pPr>
      <w:bookmarkStart w:id="71" w:name="_Toc324491497"/>
      <w:bookmarkStart w:id="72" w:name="_Toc9371022"/>
      <w:bookmarkStart w:id="73" w:name="_Toc15045284"/>
      <w:r w:rsidRPr="00584539">
        <w:rPr>
          <w:rFonts w:ascii="Arial" w:hAnsi="Arial" w:cs="Arial"/>
          <w:sz w:val="18"/>
          <w:szCs w:val="18"/>
        </w:rPr>
        <w:lastRenderedPageBreak/>
        <w:t>Caso 50 MS-S2</w:t>
      </w:r>
      <w:bookmarkEnd w:id="70"/>
      <w:bookmarkEnd w:id="71"/>
      <w:bookmarkEnd w:id="72"/>
      <w:bookmarkEnd w:id="73"/>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di ossigeno liquido refrigerato</w:t>
      </w:r>
      <w:r w:rsidR="00D158AF" w:rsidRPr="00584539">
        <w:rPr>
          <w:rFonts w:ascii="Arial" w:hAnsi="Arial" w:cs="Arial"/>
          <w:sz w:val="18"/>
          <w:szCs w:val="18"/>
        </w:rPr>
        <w:t xml:space="preserve"> in un veicolo cisterna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9437"/>
      </w:tblGrid>
      <w:tr w:rsidR="00ED1B02" w:rsidRPr="00584539" w:rsidTr="00CB6794">
        <w:trPr>
          <w:cantSplit/>
          <w:tblHeader/>
        </w:trPr>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N</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Domanda</w:t>
            </w:r>
          </w:p>
        </w:tc>
      </w:tr>
      <w:tr w:rsidR="00ED1B02" w:rsidRPr="00584539" w:rsidTr="00CB6794">
        <w:trPr>
          <w:cantSplit/>
        </w:trPr>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Indicare il grado di riempimento massimo alla temperatura e pressione di riempimento</w:t>
            </w:r>
          </w:p>
        </w:tc>
      </w:tr>
      <w:tr w:rsidR="00ED1B02" w:rsidRPr="00584539" w:rsidTr="00CB6794">
        <w:trPr>
          <w:cantSplit/>
        </w:trPr>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L’isolamento termico della cisterna può essere “sotto vuoto”?</w:t>
            </w:r>
          </w:p>
        </w:tc>
      </w:tr>
      <w:tr w:rsidR="00ED1B02" w:rsidRPr="00584539" w:rsidTr="00CB6794">
        <w:trPr>
          <w:cantSplit/>
        </w:trPr>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Le aperture della cisterna possono avere solo n° 2 chiusure in serie di riempimento o di svuotamento?</w:t>
            </w:r>
          </w:p>
        </w:tc>
      </w:tr>
      <w:tr w:rsidR="00ED1B02" w:rsidRPr="00584539" w:rsidTr="00CB6794">
        <w:trPr>
          <w:cantSplit/>
        </w:trPr>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Le aperture della cisterna possono avere solo n° 2 chiusure in serie di riempimento o di svuotamento?</w:t>
            </w:r>
          </w:p>
        </w:tc>
      </w:tr>
      <w:tr w:rsidR="00ED1B02" w:rsidRPr="00584539" w:rsidTr="00CB6794">
        <w:trPr>
          <w:cantSplit/>
        </w:trPr>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5</w:t>
            </w:r>
          </w:p>
        </w:tc>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La cisterna può avere le aperture di riempimento o di svuotamento dall’alto?</w:t>
            </w:r>
          </w:p>
        </w:tc>
      </w:tr>
      <w:tr w:rsidR="00ED1B02" w:rsidRPr="00584539" w:rsidTr="00CB6794">
        <w:trPr>
          <w:cantSplit/>
        </w:trPr>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6</w:t>
            </w:r>
          </w:p>
        </w:tc>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La cisterna può essere chiusa ermeticamente?</w:t>
            </w:r>
          </w:p>
        </w:tc>
      </w:tr>
      <w:tr w:rsidR="00ED1B02" w:rsidRPr="00584539" w:rsidTr="00CB6794">
        <w:trPr>
          <w:cantSplit/>
        </w:trPr>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7</w:t>
            </w:r>
          </w:p>
        </w:tc>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È possibile equipaggiare la cisterna con valvole di sicurezza a funzionamento a gravità o a contrappeso?</w:t>
            </w:r>
          </w:p>
        </w:tc>
      </w:tr>
      <w:tr w:rsidR="00ED1B02" w:rsidRPr="00584539" w:rsidTr="00CB6794">
        <w:trPr>
          <w:cantSplit/>
        </w:trPr>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8</w:t>
            </w:r>
          </w:p>
        </w:tc>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lang w:eastAsia="it-IT"/>
              </w:rPr>
              <w:t>Indicare se il trasportatore deve adottare, attuare e seguire piani di security</w:t>
            </w:r>
          </w:p>
        </w:tc>
      </w:tr>
      <w:tr w:rsidR="00ED1B02" w:rsidRPr="00584539" w:rsidTr="00CB6794">
        <w:trPr>
          <w:cantSplit/>
        </w:trPr>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9</w:t>
            </w:r>
          </w:p>
        </w:tc>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Dire se il veicolo base deve essere oggetto di una prime ispezione tecnica da parte dell’autorità competente (collaudo presso la Motorizzazione Civile) per verificare se è idoneo al trasporto di queste merci pericolose</w:t>
            </w:r>
          </w:p>
        </w:tc>
      </w:tr>
      <w:tr w:rsidR="00ED1B02" w:rsidRPr="00584539" w:rsidTr="00CB6794">
        <w:trPr>
          <w:cantSplit/>
        </w:trPr>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10</w:t>
            </w:r>
          </w:p>
        </w:tc>
        <w:tc>
          <w:tcPr>
            <w:tcW w:w="0" w:type="auto"/>
            <w:tcBorders>
              <w:top w:val="single" w:sz="4" w:space="0" w:color="auto"/>
              <w:left w:val="single" w:sz="4" w:space="0" w:color="auto"/>
              <w:bottom w:val="single" w:sz="4" w:space="0" w:color="auto"/>
              <w:right w:val="single" w:sz="4" w:space="0" w:color="auto"/>
            </w:tcBorders>
          </w:tcPr>
          <w:p w:rsidR="00ED1B02" w:rsidRPr="00584539" w:rsidRDefault="00ED1B02" w:rsidP="00CB6794">
            <w:pPr>
              <w:tabs>
                <w:tab w:val="left" w:pos="360"/>
              </w:tabs>
              <w:jc w:val="both"/>
              <w:rPr>
                <w:rFonts w:ascii="Arial" w:hAnsi="Arial" w:cs="Arial"/>
                <w:sz w:val="18"/>
                <w:szCs w:val="18"/>
              </w:rPr>
            </w:pPr>
            <w:r w:rsidRPr="00584539">
              <w:rPr>
                <w:rFonts w:ascii="Arial" w:hAnsi="Arial" w:cs="Arial"/>
                <w:sz w:val="18"/>
                <w:szCs w:val="18"/>
              </w:rPr>
              <w:t>Dire se è ammesso il trasporto con veicoli batteria o CGEM</w:t>
            </w:r>
          </w:p>
        </w:tc>
      </w:tr>
    </w:tbl>
    <w:p w:rsidR="00E6348B" w:rsidRPr="00584539" w:rsidRDefault="00E6348B" w:rsidP="00E6348B">
      <w:pPr>
        <w:rPr>
          <w:rFonts w:ascii="Arial" w:hAnsi="Arial" w:cs="Arial"/>
          <w:sz w:val="18"/>
          <w:szCs w:val="18"/>
        </w:rPr>
      </w:pPr>
    </w:p>
    <w:p w:rsidR="00E6348B" w:rsidRPr="00584539" w:rsidRDefault="00E6348B" w:rsidP="00E6348B">
      <w:pPr>
        <w:pStyle w:val="Titolo1"/>
        <w:rPr>
          <w:rFonts w:ascii="Arial" w:hAnsi="Arial" w:cs="Arial"/>
          <w:sz w:val="18"/>
          <w:szCs w:val="18"/>
        </w:rPr>
      </w:pPr>
      <w:bookmarkStart w:id="74" w:name="_Toc320089198"/>
      <w:bookmarkStart w:id="75" w:name="_Toc324491498"/>
      <w:bookmarkStart w:id="76" w:name="_Toc9371023"/>
      <w:bookmarkStart w:id="77" w:name="_Toc15045285"/>
      <w:r w:rsidRPr="00584539">
        <w:rPr>
          <w:rFonts w:ascii="Arial" w:hAnsi="Arial" w:cs="Arial"/>
          <w:sz w:val="18"/>
          <w:szCs w:val="18"/>
        </w:rPr>
        <w:lastRenderedPageBreak/>
        <w:t>Modalità Stradale</w:t>
      </w:r>
      <w:bookmarkEnd w:id="74"/>
      <w:bookmarkEnd w:id="75"/>
      <w:bookmarkEnd w:id="76"/>
      <w:bookmarkEnd w:id="77"/>
    </w:p>
    <w:p w:rsidR="00E6348B" w:rsidRPr="00584539" w:rsidRDefault="00E6348B" w:rsidP="00E6348B">
      <w:pPr>
        <w:pStyle w:val="Titolo2"/>
        <w:rPr>
          <w:rFonts w:ascii="Arial" w:hAnsi="Arial" w:cs="Arial"/>
          <w:sz w:val="18"/>
          <w:szCs w:val="18"/>
        </w:rPr>
      </w:pPr>
      <w:bookmarkStart w:id="78" w:name="_Toc320089199"/>
      <w:bookmarkStart w:id="79" w:name="_Toc324491499"/>
      <w:bookmarkStart w:id="80" w:name="_Toc9371024"/>
      <w:bookmarkStart w:id="81" w:name="_Toc15045286"/>
      <w:r w:rsidRPr="00584539">
        <w:rPr>
          <w:rFonts w:ascii="Arial" w:hAnsi="Arial" w:cs="Arial"/>
          <w:sz w:val="18"/>
          <w:szCs w:val="18"/>
        </w:rPr>
        <w:t>Casi di studio MS-SP (Prodotti petroliferi)</w:t>
      </w:r>
      <w:bookmarkEnd w:id="78"/>
      <w:bookmarkEnd w:id="79"/>
      <w:bookmarkEnd w:id="80"/>
      <w:bookmarkEnd w:id="81"/>
    </w:p>
    <w:p w:rsidR="00E6348B" w:rsidRPr="00584539" w:rsidRDefault="00E6348B" w:rsidP="00E6348B">
      <w:pPr>
        <w:pStyle w:val="Titolo3"/>
        <w:rPr>
          <w:rFonts w:ascii="Arial" w:hAnsi="Arial" w:cs="Arial"/>
          <w:sz w:val="18"/>
          <w:szCs w:val="18"/>
        </w:rPr>
      </w:pPr>
      <w:bookmarkStart w:id="82" w:name="_Toc320089200"/>
      <w:bookmarkStart w:id="83" w:name="_Toc324491500"/>
      <w:bookmarkStart w:id="84" w:name="_Toc9371025"/>
      <w:bookmarkStart w:id="85" w:name="_Toc15045287"/>
      <w:r w:rsidRPr="00584539">
        <w:rPr>
          <w:rFonts w:ascii="Arial" w:hAnsi="Arial" w:cs="Arial"/>
          <w:sz w:val="18"/>
          <w:szCs w:val="18"/>
        </w:rPr>
        <w:t>Caso 1 MS-SP</w:t>
      </w:r>
      <w:bookmarkEnd w:id="82"/>
      <w:bookmarkEnd w:id="83"/>
      <w:bookmarkEnd w:id="84"/>
      <w:bookmarkEnd w:id="85"/>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Nell’ipotesi di uso di un semirimorchio cisterna autoportante di nuova immatricolazione a tre scomparti per trasporto contemporaneo dei prodotti petroliferi UN 1202 </w:t>
      </w:r>
      <w:r w:rsidRPr="00584539">
        <w:rPr>
          <w:rFonts w:ascii="Arial" w:eastAsia="Calibri" w:hAnsi="Arial" w:cs="Arial"/>
          <w:sz w:val="18"/>
          <w:szCs w:val="18"/>
          <w:lang w:eastAsia="en-US"/>
        </w:rPr>
        <w:t>(con punto di infiammabilità come definito nella norma EN 590:2004)</w:t>
      </w:r>
      <w:r w:rsidRPr="00584539">
        <w:rPr>
          <w:rFonts w:ascii="Arial" w:hAnsi="Arial" w:cs="Arial"/>
          <w:sz w:val="18"/>
          <w:szCs w:val="18"/>
        </w:rPr>
        <w:t>, 1203, 1223, per un autoarticolato di massa massima a pieno carico pari a 44</w:t>
      </w:r>
      <w:r w:rsidRPr="00584539">
        <w:rPr>
          <w:rFonts w:ascii="Arial" w:hAnsi="Arial" w:cs="Arial"/>
          <w:strike/>
          <w:sz w:val="18"/>
          <w:szCs w:val="18"/>
        </w:rPr>
        <w:t xml:space="preserve"> </w:t>
      </w:r>
      <w:r w:rsidRPr="00584539">
        <w:rPr>
          <w:rFonts w:ascii="Arial" w:hAnsi="Arial" w:cs="Arial"/>
          <w:sz w:val="18"/>
          <w:szCs w:val="18"/>
        </w:rPr>
        <w:t>tonnellate a tre scomparti per prodotti petroliferi,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costruttive della cisterna con particolare riferimento al materiale da impiegare nella costruzione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dispositivi di sicurezza ed equipaggiamento di servizio della cisterna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pannelli, le iscrizioni obbligatorie e le marcature di cui devono essere dotati il veicolo cisterna e la cisterna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eventuali norme da rispettare durante il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l’indicazione dei documenti di accompagnamento del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tecniche prescritte dall’ADR per il veicolo trattore e per il semirimorchio cisterna in relazione al tipo di trasporto a cui sono destinati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gli impianti e l’equipaggiamento di sicurezza obbligatori del veicolo trattore e del semirimorchio cisterna relativamente al tipo di trasporto da effettuare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l’equipaggiamento e le dotazioni di sicurezza obbligatorie per il conducente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documenti di bordo che devono trovarsi sul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indicazioni ADR che devono comparire sui documenti di trasporto che accompagnano la merce in un trasporto nazionale con unico mittente e più destinatari con percorso interamente stradale</w:t>
            </w:r>
          </w:p>
        </w:tc>
      </w:tr>
    </w:tbl>
    <w:p w:rsidR="00E6348B" w:rsidRPr="00584539" w:rsidRDefault="00E6348B" w:rsidP="00E6348B">
      <w:pPr>
        <w:pStyle w:val="Titolo3"/>
        <w:rPr>
          <w:rFonts w:ascii="Arial" w:hAnsi="Arial" w:cs="Arial"/>
          <w:sz w:val="18"/>
          <w:szCs w:val="18"/>
        </w:rPr>
      </w:pPr>
      <w:bookmarkStart w:id="86" w:name="_Toc320089201"/>
      <w:bookmarkStart w:id="87" w:name="_Toc324491501"/>
      <w:bookmarkStart w:id="88" w:name="_Toc9371026"/>
      <w:bookmarkStart w:id="89" w:name="_Toc15045288"/>
      <w:r w:rsidRPr="00584539">
        <w:rPr>
          <w:rFonts w:ascii="Arial" w:hAnsi="Arial" w:cs="Arial"/>
          <w:sz w:val="18"/>
          <w:szCs w:val="18"/>
        </w:rPr>
        <w:t>Caso 2 MS-SP</w:t>
      </w:r>
      <w:bookmarkEnd w:id="86"/>
      <w:bookmarkEnd w:id="87"/>
      <w:bookmarkEnd w:id="88"/>
      <w:bookmarkEnd w:id="89"/>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Nell’ipotesi di uso di un autoveicolo di nuova immatricolazione di massa massima a pieno carico pari a 24 tonnellate con cisterna monoscomparto da </w:t>
      </w:r>
      <w:smartTag w:uri="urn:schemas-microsoft-com:office:smarttags" w:element="metricconverter">
        <w:smartTagPr>
          <w:attr w:name="ProductID" w:val="17.500 litri"/>
        </w:smartTagPr>
        <w:r w:rsidRPr="00584539">
          <w:rPr>
            <w:rFonts w:ascii="Arial" w:hAnsi="Arial" w:cs="Arial"/>
            <w:sz w:val="18"/>
            <w:szCs w:val="18"/>
          </w:rPr>
          <w:t>17.500 litri</w:t>
        </w:r>
      </w:smartTag>
      <w:r w:rsidRPr="00584539">
        <w:rPr>
          <w:rFonts w:ascii="Arial" w:hAnsi="Arial" w:cs="Arial"/>
          <w:sz w:val="18"/>
          <w:szCs w:val="18"/>
        </w:rPr>
        <w:t xml:space="preserve"> di capacità per il trasporto alternato di prodotti petroliferi UN 1202, 1203, 1223, 1268, 1863, 3475 con la necessità di effettuare scarichi parziali durante lo stesso trasporto,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costruttive della cisterna con particolare riferimento al materiale da impiegare nella costruzione;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i dispositivi di sicurezza e gli equipaggiamenti di servizio della cisterna; </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le caratteristiche tecniche prescritte dall’ADR per il veicolo cisterna in relazione al tipo di trasporto a cui sono destinati; </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pannelli, le iscrizioni obbligatorie e le marcature di cui devono essere dotati il veicolo cisterna e la cisterna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eventuali norme da rispettare durante il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l’indicazione dei documenti di accompagnamento del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l’equipaggiamento obbligatorio che deve trovarsi a bordo del veicolo cisterna relativamente al tipo di trasporto da effettuare nonché l’equipaggiamento e le dotazioni di sicurezza obbligatorie per il conducente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indicazioni da fornire al conducente in merito alle condizioni di stabilità del veicolo-cisterna durante la marcia nel caso di più scarichi parziali durante lo stesso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indicazioni da fornire al conducente in merito alle svolgimento in sicurezza delle operazioni di carico e scarico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prescrizioni da applicare, anche in relazione ai documenti di trasporto, nel caso di circolazione con cisterna vuota e non bonificata.</w:t>
            </w:r>
          </w:p>
        </w:tc>
      </w:tr>
    </w:tbl>
    <w:p w:rsidR="00E6348B" w:rsidRPr="00584539" w:rsidRDefault="00E6348B" w:rsidP="00E6348B">
      <w:pPr>
        <w:pStyle w:val="Titolo3"/>
        <w:rPr>
          <w:rFonts w:ascii="Arial" w:hAnsi="Arial" w:cs="Arial"/>
          <w:sz w:val="18"/>
          <w:szCs w:val="18"/>
        </w:rPr>
      </w:pPr>
      <w:bookmarkStart w:id="90" w:name="_Toc320089202"/>
      <w:bookmarkStart w:id="91" w:name="_Toc324491502"/>
      <w:bookmarkStart w:id="92" w:name="_Toc9371027"/>
      <w:bookmarkStart w:id="93" w:name="_Toc15045289"/>
      <w:r w:rsidRPr="00584539">
        <w:rPr>
          <w:rFonts w:ascii="Arial" w:hAnsi="Arial" w:cs="Arial"/>
          <w:sz w:val="18"/>
          <w:szCs w:val="18"/>
        </w:rPr>
        <w:t>Caso 3 MS-SP</w:t>
      </w:r>
      <w:bookmarkEnd w:id="90"/>
      <w:bookmarkEnd w:id="91"/>
      <w:bookmarkEnd w:id="92"/>
      <w:bookmarkEnd w:id="93"/>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uso di un autoveicolo di nuova immatricolazione avente massa massima a pieno carico di 3,5 tonnellate per il trasporto in colli di prodotti petroliferi UN 1202, 1203, 1268</w:t>
      </w:r>
      <w:r w:rsidRPr="00584539">
        <w:rPr>
          <w:rFonts w:ascii="Arial" w:eastAsia="Calibri" w:hAnsi="Arial" w:cs="Arial"/>
          <w:sz w:val="18"/>
          <w:szCs w:val="18"/>
          <w:lang w:eastAsia="en-US"/>
        </w:rPr>
        <w:t xml:space="preserve"> (pressione di vapore a 50°C non superiore a 110 kPa)</w:t>
      </w:r>
      <w:r w:rsidRPr="00584539">
        <w:rPr>
          <w:rFonts w:ascii="Arial" w:hAnsi="Arial" w:cs="Arial"/>
          <w:sz w:val="18"/>
          <w:szCs w:val="18"/>
        </w:rPr>
        <w:t xml:space="preserve">, 1863 </w:t>
      </w:r>
      <w:r w:rsidRPr="00584539">
        <w:rPr>
          <w:rFonts w:ascii="Arial" w:eastAsia="Calibri" w:hAnsi="Arial" w:cs="Arial"/>
          <w:sz w:val="18"/>
          <w:szCs w:val="18"/>
          <w:lang w:eastAsia="en-US"/>
        </w:rPr>
        <w:t>(pressione di vapore a 50°C non superiore a 110 kPa)</w:t>
      </w:r>
      <w:r w:rsidRPr="00584539">
        <w:rPr>
          <w:rFonts w:ascii="Arial" w:hAnsi="Arial" w:cs="Arial"/>
          <w:sz w:val="18"/>
          <w:szCs w:val="18"/>
        </w:rPr>
        <w:t>, 3475,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tecniche prescritte dall’ADR per il veicolo, compresi gli impianti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l’equipaggiamento obbligatorio che deve trovarsi a bordo del veicolo relativamente al tipo di trasporto da effettuare nonché l’equipaggiamento e le dotazioni di sicurezza obbligatorie per il conducente;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 dei prodotti petroliferi in oggetto in conformità con le norme ADR;</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l’etichettatura e le marcature da applicare sui colli;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le prescrizioni in materia di segnalazione del veicolo; </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documenti di bordo richiesti dall’ADR, con particolare riferimento alle diciture obbligatorie da riportare sul documento di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informazioni da fornire al conducente in merito allo stivaggio dei colli nel piano di carico ed i criteri generali da rispettare in relazione alle condizioni di marcia;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prescrizioni da applicare, anche in relazione ai documenti di trasporto ed alle relative diciture obbligatorie, nel caso di circolazione con recipienti vuoti e non bonificati.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Dovendo trasportare 3 fusti da 200 litri cadauno di gasolio (UN 1202), quanta benzina (UN 1203) è trasportabile, nello stesso carico, per rimanere nel regime delle esenzioni concernenti le quantità trasportate per unità di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lastRenderedPageBreak/>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A quali condizioni è possibile trasportare 600 litri di benzina (UN 1203) con un conducente sprovvisto di CFP?</w:t>
            </w:r>
          </w:p>
        </w:tc>
      </w:tr>
    </w:tbl>
    <w:p w:rsidR="00E6348B" w:rsidRPr="00584539" w:rsidRDefault="00E6348B" w:rsidP="00E6348B">
      <w:pPr>
        <w:pStyle w:val="Titolo3"/>
        <w:rPr>
          <w:rFonts w:ascii="Arial" w:hAnsi="Arial" w:cs="Arial"/>
          <w:sz w:val="18"/>
          <w:szCs w:val="18"/>
        </w:rPr>
      </w:pPr>
      <w:bookmarkStart w:id="94" w:name="_Toc320089203"/>
      <w:bookmarkStart w:id="95" w:name="_Toc324491503"/>
      <w:bookmarkStart w:id="96" w:name="_Toc9371028"/>
      <w:bookmarkStart w:id="97" w:name="_Toc15045290"/>
      <w:r w:rsidRPr="00584539">
        <w:rPr>
          <w:rFonts w:ascii="Arial" w:hAnsi="Arial" w:cs="Arial"/>
          <w:sz w:val="18"/>
          <w:szCs w:val="18"/>
        </w:rPr>
        <w:t>Caso 4 MS-SP</w:t>
      </w:r>
      <w:bookmarkEnd w:id="94"/>
      <w:bookmarkEnd w:id="95"/>
      <w:bookmarkEnd w:id="96"/>
      <w:bookmarkEnd w:id="97"/>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uso di un autoveicolo di nuova immatricolazione allestito con cassone avente massa massima a pieno carico di 18 tonnellate per il trasporto in colli di prodotti petroliferi UN 1202, 1203, 1223, 1268</w:t>
      </w:r>
      <w:r w:rsidRPr="00584539">
        <w:rPr>
          <w:rFonts w:ascii="Arial" w:eastAsia="Calibri" w:hAnsi="Arial" w:cs="Arial"/>
          <w:sz w:val="18"/>
          <w:szCs w:val="18"/>
          <w:lang w:eastAsia="en-US"/>
        </w:rPr>
        <w:t xml:space="preserve"> (pressione di vapore a 50°C non superiore a 110 kPa)</w:t>
      </w:r>
      <w:r w:rsidRPr="00584539">
        <w:rPr>
          <w:rFonts w:ascii="Arial" w:hAnsi="Arial" w:cs="Arial"/>
          <w:sz w:val="18"/>
          <w:szCs w:val="18"/>
        </w:rPr>
        <w:t xml:space="preserve">, 1863 </w:t>
      </w:r>
      <w:r w:rsidRPr="00584539">
        <w:rPr>
          <w:rFonts w:ascii="Arial" w:eastAsia="Calibri" w:hAnsi="Arial" w:cs="Arial"/>
          <w:sz w:val="18"/>
          <w:szCs w:val="18"/>
          <w:lang w:eastAsia="en-US"/>
        </w:rPr>
        <w:t>(pressione di vapore a 50°C non superiore a 110 kPa)</w:t>
      </w:r>
      <w:r w:rsidRPr="00584539">
        <w:rPr>
          <w:rFonts w:ascii="Arial" w:hAnsi="Arial" w:cs="Arial"/>
          <w:sz w:val="18"/>
          <w:szCs w:val="18"/>
        </w:rPr>
        <w:t>, 3475,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tecniche prescritte dall’ADR per il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l’equipaggiamento obbligatorio che deve trovarsi a bordo del veicolo relativamente al tipo di trasporto da effettuare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l’equipaggiamento e le dotazioni di sicurezza obbligatorie per il conducente;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 dei prodotti petroliferi in oggetto in conformità con le norme ADR</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l’etichettatura e le marcature da applicare sui colli;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le prescrizioni in materia di segnalazione del veicolo; </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documenti di bordo richiesti dall’ADR, con particolare riferimento alle diciture obbligatorie da riportare sul documento di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informazioni da fornire al conducente in merito allo stivaggio dei colli nel piano di carico ed i criteri generali da rispettare in relazione alle condizioni di marcia;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prescrizioni da applicare, anche in relazione ai documenti di trasporto ed alle relative diciture obbligatorie, nel caso di circolazione con recipienti vuoti e non bonificati.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Considerando l'utilizzo di un IBC di plastica (31H1) costruito dopo il 1/01/2011, quali sono le marcature specifiche da applicare?</w:t>
            </w:r>
          </w:p>
        </w:tc>
      </w:tr>
    </w:tbl>
    <w:p w:rsidR="00E6348B" w:rsidRPr="00584539" w:rsidRDefault="00E6348B" w:rsidP="00E6348B">
      <w:pPr>
        <w:pStyle w:val="Titolo3"/>
        <w:rPr>
          <w:rFonts w:ascii="Arial" w:hAnsi="Arial" w:cs="Arial"/>
          <w:sz w:val="18"/>
          <w:szCs w:val="18"/>
        </w:rPr>
      </w:pPr>
      <w:bookmarkStart w:id="98" w:name="_Toc320089204"/>
      <w:bookmarkStart w:id="99" w:name="_Toc324491504"/>
      <w:bookmarkStart w:id="100" w:name="_Toc9371029"/>
      <w:bookmarkStart w:id="101" w:name="_Toc15045291"/>
      <w:r w:rsidRPr="00584539">
        <w:rPr>
          <w:rFonts w:ascii="Arial" w:hAnsi="Arial" w:cs="Arial"/>
          <w:sz w:val="18"/>
          <w:szCs w:val="18"/>
        </w:rPr>
        <w:t>Caso 5 MS-SP</w:t>
      </w:r>
      <w:bookmarkEnd w:id="98"/>
      <w:bookmarkEnd w:id="99"/>
      <w:bookmarkEnd w:id="100"/>
      <w:bookmarkEnd w:id="101"/>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uso di un veicolo di nuova immatricolazione allestito con cassone avente massa massima a pieno carico di 7 tonnellate per il trasporto in colli di prodotti petroliferi UN 1202, 1203, 1223, 1268</w:t>
      </w:r>
      <w:r w:rsidRPr="00584539">
        <w:rPr>
          <w:rFonts w:ascii="Arial" w:eastAsia="Calibri" w:hAnsi="Arial" w:cs="Arial"/>
          <w:sz w:val="18"/>
          <w:szCs w:val="18"/>
          <w:lang w:eastAsia="en-US"/>
        </w:rPr>
        <w:t xml:space="preserve"> (pressione di vapore a 50°C non superiore a 110 kPa)</w:t>
      </w:r>
      <w:r w:rsidRPr="00584539">
        <w:rPr>
          <w:rFonts w:ascii="Arial" w:hAnsi="Arial" w:cs="Arial"/>
          <w:sz w:val="18"/>
          <w:szCs w:val="18"/>
        </w:rPr>
        <w:t xml:space="preserve">, UN 1863 </w:t>
      </w:r>
      <w:r w:rsidRPr="00584539">
        <w:rPr>
          <w:rFonts w:ascii="Arial" w:eastAsia="Calibri" w:hAnsi="Arial" w:cs="Arial"/>
          <w:sz w:val="18"/>
          <w:szCs w:val="18"/>
          <w:lang w:eastAsia="en-US"/>
        </w:rPr>
        <w:t>(pressione di vapore a 50°C non superiore a 110 kPa)</w:t>
      </w:r>
      <w:r w:rsidRPr="00584539">
        <w:rPr>
          <w:rFonts w:ascii="Arial" w:hAnsi="Arial" w:cs="Arial"/>
          <w:sz w:val="18"/>
          <w:szCs w:val="18"/>
        </w:rPr>
        <w:t>, 1863, 3475,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tecniche prescritte dall’ADR per il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l’equipaggiamento obbligatorio che deve trovarsi a bordo del veicolo relativamente al tipo di trasporto da effettuare nonché l’equipaggiamento e le dotazioni di sicurezza obbligatorie per il conducente;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 dei prodotti petroliferi in oggetto in conformità con le norme ADR</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l’etichettatura e le marcature da applicare sui colli; </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le prescrizioni in materia di segnalazione del veicolo; </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documenti di bordo richiesti dall’ADR, con particolare riferimento alle diciture obbligatorie da riportare sul documento di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le informazioni da fornire al conducente in merito allo stivaggio dei colli nel piano di carico ed i criteri generali da rispettare in relazione alle condizioni di marcia; </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le prescrizioni da applicare, anche in relazione ai documenti di trasporto ed alle relative diciture obbligatorie, nel caso di circolazione con recipienti vuoti e non bonificati. </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marcature da applicare sui colli;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Considerando l'utilizzo di un IBC di plastica (31H1) costruito dopo il 1/01/2011, quali sono le marcature specifiche da applicare?</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102" w:name="_Toc320089205"/>
      <w:bookmarkStart w:id="103" w:name="_Toc324491505"/>
      <w:bookmarkStart w:id="104" w:name="_Toc9371030"/>
      <w:bookmarkStart w:id="105" w:name="_Toc15045292"/>
      <w:r w:rsidRPr="00584539">
        <w:rPr>
          <w:rFonts w:ascii="Arial" w:hAnsi="Arial" w:cs="Arial"/>
          <w:sz w:val="18"/>
          <w:szCs w:val="18"/>
        </w:rPr>
        <w:t>Caso 6 MS-SP</w:t>
      </w:r>
      <w:bookmarkEnd w:id="102"/>
      <w:bookmarkEnd w:id="103"/>
      <w:bookmarkEnd w:id="104"/>
      <w:bookmarkEnd w:id="105"/>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uso di un autoveicolo di nuova immatricolazione allestito con cassone avente massa massima a pieno carico di 15 tonnellate per il trasporto in colli di prodotti petroliferi UN 1202, 1203, 1223, 1268</w:t>
      </w:r>
      <w:r w:rsidRPr="00584539">
        <w:rPr>
          <w:rFonts w:ascii="Arial" w:eastAsia="Calibri" w:hAnsi="Arial" w:cs="Arial"/>
          <w:sz w:val="18"/>
          <w:szCs w:val="18"/>
          <w:lang w:eastAsia="en-US"/>
        </w:rPr>
        <w:t xml:space="preserve"> (pressione di vapore a 50°C non superiore a 110 kPa)</w:t>
      </w:r>
      <w:r w:rsidRPr="00584539">
        <w:rPr>
          <w:rFonts w:ascii="Arial" w:hAnsi="Arial" w:cs="Arial"/>
          <w:sz w:val="18"/>
          <w:szCs w:val="18"/>
        </w:rPr>
        <w:t xml:space="preserve">, 1863 </w:t>
      </w:r>
      <w:r w:rsidRPr="00584539">
        <w:rPr>
          <w:rFonts w:ascii="Arial" w:eastAsia="Calibri" w:hAnsi="Arial" w:cs="Arial"/>
          <w:sz w:val="18"/>
          <w:szCs w:val="18"/>
          <w:lang w:eastAsia="en-US"/>
        </w:rPr>
        <w:t>(pressione di vapore a 50°C non superiore a 110 kPa)</w:t>
      </w:r>
      <w:r w:rsidRPr="00584539">
        <w:rPr>
          <w:rFonts w:ascii="Arial" w:hAnsi="Arial" w:cs="Arial"/>
          <w:sz w:val="18"/>
          <w:szCs w:val="18"/>
        </w:rPr>
        <w:t>, 1863, 3475,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tecniche prescritte dall’ADR per il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l’equipaggiamento obbligatorio che deve trovarsi a bordo del veicolo relativamente al tipo di trasporto da effettuare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 dei prodotti petroliferi in oggetto in conformità con le norme ADR</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l’etichettatura e le marcature da applicare sui colli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prescrizioni in materia di segnalazione del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documenti di bordo richiesti dall’ADR, con particolare riferimento alle diciture obbligatorie da riportare sul documento di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prescrizioni in merito allo stivaggio dei colli nel piano di carico ed i criteri generali da rispettare in relazione alle condizioni di marcia;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lastRenderedPageBreak/>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prescrizioni da applicare, anche in relazione ai documenti di trasporto ed alle relative diciture obbligatorie, nel caso di circolazione con recipienti vuoti e non bonificati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l’equipaggiamento e le dotazioni di sicurezza obbligatorie per il conducente;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Considerando l'utilizzo di un IBC di plastica (31H1) costruito dopo il 1/01/2011, quali sono le marcature specifiche da applicare?</w:t>
            </w:r>
          </w:p>
        </w:tc>
      </w:tr>
    </w:tbl>
    <w:p w:rsidR="00E6348B" w:rsidRPr="00584539" w:rsidRDefault="00E6348B" w:rsidP="00E6348B">
      <w:pPr>
        <w:pStyle w:val="Titolo3"/>
        <w:rPr>
          <w:rFonts w:ascii="Arial" w:hAnsi="Arial" w:cs="Arial"/>
          <w:sz w:val="18"/>
          <w:szCs w:val="18"/>
        </w:rPr>
      </w:pPr>
      <w:bookmarkStart w:id="106" w:name="_Toc320089206"/>
      <w:bookmarkStart w:id="107" w:name="_Toc324491506"/>
      <w:bookmarkStart w:id="108" w:name="_Toc9371031"/>
      <w:bookmarkStart w:id="109" w:name="_Toc15045293"/>
      <w:r w:rsidRPr="00584539">
        <w:rPr>
          <w:rFonts w:ascii="Arial" w:hAnsi="Arial" w:cs="Arial"/>
          <w:sz w:val="18"/>
          <w:szCs w:val="18"/>
        </w:rPr>
        <w:t>Caso 7 MS-SP</w:t>
      </w:r>
      <w:bookmarkEnd w:id="106"/>
      <w:bookmarkEnd w:id="107"/>
      <w:bookmarkEnd w:id="108"/>
      <w:bookmarkEnd w:id="109"/>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uso di un semirimorchio cisterna autoportante di nuova immatricolazione a tre scomparti per trasporto contemporaneo dei prodotti petroliferi UN 1268</w:t>
      </w:r>
      <w:r w:rsidRPr="00584539">
        <w:rPr>
          <w:rFonts w:ascii="Arial" w:eastAsia="Calibri" w:hAnsi="Arial" w:cs="Arial"/>
          <w:sz w:val="18"/>
          <w:szCs w:val="18"/>
          <w:lang w:eastAsia="en-US"/>
        </w:rPr>
        <w:t xml:space="preserve"> (pressione di vapore a 50°C superiore a 110 kPa)</w:t>
      </w:r>
      <w:r w:rsidRPr="00584539">
        <w:rPr>
          <w:rFonts w:ascii="Arial" w:hAnsi="Arial" w:cs="Arial"/>
          <w:sz w:val="18"/>
          <w:szCs w:val="18"/>
        </w:rPr>
        <w:t xml:space="preserve">, 1863 </w:t>
      </w:r>
      <w:r w:rsidRPr="00584539">
        <w:rPr>
          <w:rFonts w:ascii="Arial" w:eastAsia="Calibri" w:hAnsi="Arial" w:cs="Arial"/>
          <w:sz w:val="18"/>
          <w:szCs w:val="18"/>
          <w:lang w:eastAsia="en-US"/>
        </w:rPr>
        <w:t xml:space="preserve">(pressione di vapore a 50°C non superiore a 110 kPa, </w:t>
      </w:r>
      <w:r w:rsidRPr="00584539">
        <w:rPr>
          <w:rFonts w:ascii="Arial" w:hAnsi="Arial" w:cs="Arial"/>
          <w:sz w:val="18"/>
          <w:szCs w:val="18"/>
        </w:rPr>
        <w:t>3475 per un autoarticolato di massa massima a pieno carico pari a 44</w:t>
      </w:r>
      <w:r w:rsidRPr="00584539">
        <w:rPr>
          <w:rFonts w:ascii="Arial" w:hAnsi="Arial" w:cs="Arial"/>
          <w:strike/>
          <w:sz w:val="18"/>
          <w:szCs w:val="18"/>
        </w:rPr>
        <w:t xml:space="preserve"> </w:t>
      </w:r>
      <w:r w:rsidRPr="00584539">
        <w:rPr>
          <w:rFonts w:ascii="Arial" w:hAnsi="Arial" w:cs="Arial"/>
          <w:sz w:val="18"/>
          <w:szCs w:val="18"/>
        </w:rPr>
        <w:t>tonnellate per prodotti petroliferi,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costruttive della cisterna con particolare riferimento al materiale da impiegare nella costruzione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dispositivi di sicurezza ed equipaggiamento di servizio della cisterna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pannelli, le iscrizioni obbligatorie e le marcature di cui devono essere dotati il veicolo cisterna e la cisterna</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eventuali norme da rispettare durante il trasporto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l’indicazione dei documenti di accompagnamento del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caratteristiche tecniche prescritte dall’ADR per il veicolo trattore e per il semirimorchio cisterna in relazione al tipo di trasporto a cui sono destinati</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gli impianti e l’equipaggiamento di sicurezza obbligatori del veicolo trattore e del semirimorchio cisterna relativamente al tipo di trasporto da effettuare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 documenti di bordo che devono trovarsi sul veicolo</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indicazioni ADR che devono comparire sui documenti di trasporto che accompagnano la merce in un trasporto nazionale con unico mittente e più destinatari con percorso interamente stradale</w:t>
            </w:r>
          </w:p>
        </w:tc>
      </w:tr>
      <w:tr w:rsidR="00ED1B02" w:rsidRPr="00584539" w:rsidTr="008D241B">
        <w:trPr>
          <w:cantSplit/>
        </w:trPr>
        <w:tc>
          <w:tcPr>
            <w:tcW w:w="0" w:type="auto"/>
          </w:tcPr>
          <w:p w:rsidR="00ED1B02" w:rsidRPr="00584539" w:rsidRDefault="00ED1B02" w:rsidP="008D241B">
            <w:pPr>
              <w:jc w:val="cente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indicazioni da fornire al conducente in merito ai criteri generali per lo scarico dei diversi scomparti della cisterna in caso di scarichi parziali durante lo stesso trasporto e le disposizioni in merito alla possibilità di lasciare parcheggiato il veicolo carico.</w:t>
            </w:r>
          </w:p>
        </w:tc>
      </w:tr>
    </w:tbl>
    <w:p w:rsidR="00E6348B" w:rsidRPr="00584539" w:rsidRDefault="00E6348B" w:rsidP="00E6348B">
      <w:pPr>
        <w:pStyle w:val="Titolo1"/>
        <w:rPr>
          <w:rFonts w:ascii="Arial" w:hAnsi="Arial" w:cs="Arial"/>
          <w:sz w:val="18"/>
          <w:szCs w:val="18"/>
        </w:rPr>
      </w:pPr>
      <w:bookmarkStart w:id="110" w:name="_Toc320089168"/>
      <w:bookmarkStart w:id="111" w:name="_Toc324491507"/>
      <w:bookmarkStart w:id="112" w:name="_Toc9371032"/>
      <w:bookmarkStart w:id="113" w:name="_Toc15045294"/>
      <w:r w:rsidRPr="00584539">
        <w:rPr>
          <w:rFonts w:ascii="Arial" w:hAnsi="Arial" w:cs="Arial"/>
          <w:sz w:val="18"/>
          <w:szCs w:val="18"/>
        </w:rPr>
        <w:lastRenderedPageBreak/>
        <w:t>Modalità Stradale</w:t>
      </w:r>
      <w:bookmarkEnd w:id="110"/>
      <w:bookmarkEnd w:id="111"/>
      <w:bookmarkEnd w:id="112"/>
      <w:bookmarkEnd w:id="113"/>
    </w:p>
    <w:p w:rsidR="00E6348B" w:rsidRPr="00584539" w:rsidRDefault="00E6348B" w:rsidP="00E6348B">
      <w:pPr>
        <w:pStyle w:val="Titolo2"/>
        <w:rPr>
          <w:rFonts w:ascii="Arial" w:hAnsi="Arial" w:cs="Arial"/>
          <w:sz w:val="18"/>
          <w:szCs w:val="18"/>
        </w:rPr>
      </w:pPr>
      <w:bookmarkStart w:id="114" w:name="_Toc320089169"/>
      <w:bookmarkStart w:id="115" w:name="_Toc324491508"/>
      <w:bookmarkStart w:id="116" w:name="_Toc9371033"/>
      <w:bookmarkStart w:id="117" w:name="_Toc15045295"/>
      <w:r w:rsidRPr="00584539">
        <w:rPr>
          <w:rFonts w:ascii="Arial" w:hAnsi="Arial" w:cs="Arial"/>
          <w:sz w:val="18"/>
          <w:szCs w:val="18"/>
        </w:rPr>
        <w:t>Casi di studio MS-SV (Sostanze varie)</w:t>
      </w:r>
      <w:bookmarkEnd w:id="114"/>
      <w:bookmarkEnd w:id="115"/>
      <w:bookmarkEnd w:id="116"/>
      <w:bookmarkEnd w:id="117"/>
    </w:p>
    <w:p w:rsidR="00E6348B" w:rsidRPr="00584539" w:rsidRDefault="00E6348B" w:rsidP="00E6348B">
      <w:pPr>
        <w:pStyle w:val="Titolo3"/>
        <w:rPr>
          <w:rFonts w:ascii="Arial" w:hAnsi="Arial" w:cs="Arial"/>
          <w:sz w:val="18"/>
          <w:szCs w:val="18"/>
        </w:rPr>
      </w:pPr>
      <w:bookmarkStart w:id="118" w:name="_Toc320089170"/>
      <w:bookmarkStart w:id="119" w:name="_Toc324491509"/>
      <w:bookmarkStart w:id="120" w:name="_Toc9371034"/>
      <w:bookmarkStart w:id="121" w:name="_Toc15045296"/>
      <w:r w:rsidRPr="00584539">
        <w:rPr>
          <w:rFonts w:ascii="Arial" w:hAnsi="Arial" w:cs="Arial"/>
          <w:sz w:val="18"/>
          <w:szCs w:val="18"/>
        </w:rPr>
        <w:t>Caso 1 MS-SV</w:t>
      </w:r>
      <w:bookmarkEnd w:id="118"/>
      <w:bookmarkEnd w:id="119"/>
      <w:bookmarkEnd w:id="120"/>
      <w:bookmarkEnd w:id="121"/>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CONSEGNA DEI SEGUENTI PRODOTTI CHIMICI DA ROMA A LISBONA:</w:t>
      </w:r>
    </w:p>
    <w:p w:rsidR="00E6348B" w:rsidRPr="00584539" w:rsidRDefault="00E6348B" w:rsidP="00E6348B">
      <w:pPr>
        <w:pStyle w:val="Domanda"/>
        <w:ind w:left="567" w:hanging="567"/>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100 colli da </w:t>
      </w:r>
      <w:smartTag w:uri="urn:schemas-microsoft-com:office:smarttags" w:element="metricconverter">
        <w:smartTagPr>
          <w:attr w:name="ProductID" w:val="25 litri"/>
        </w:smartTagPr>
        <w:r w:rsidRPr="00584539">
          <w:rPr>
            <w:rFonts w:ascii="Arial" w:hAnsi="Arial" w:cs="Arial"/>
            <w:sz w:val="18"/>
            <w:szCs w:val="18"/>
          </w:rPr>
          <w:t>25 litri</w:t>
        </w:r>
      </w:smartTag>
      <w:r w:rsidRPr="00584539">
        <w:rPr>
          <w:rFonts w:ascii="Arial" w:hAnsi="Arial" w:cs="Arial"/>
          <w:sz w:val="18"/>
          <w:szCs w:val="18"/>
        </w:rPr>
        <w:t xml:space="preserve"> ciascuno di un prodotto UN 2303;</w:t>
      </w:r>
    </w:p>
    <w:p w:rsidR="00E6348B" w:rsidRPr="00584539" w:rsidRDefault="00E6348B" w:rsidP="00E6348B">
      <w:pPr>
        <w:pStyle w:val="Domanda"/>
        <w:ind w:left="567" w:hanging="567"/>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50 colli da </w:t>
      </w:r>
      <w:smartTag w:uri="urn:schemas-microsoft-com:office:smarttags" w:element="metricconverter">
        <w:smartTagPr>
          <w:attr w:name="ProductID" w:val="100 litri"/>
        </w:smartTagPr>
        <w:r w:rsidRPr="00584539">
          <w:rPr>
            <w:rFonts w:ascii="Arial" w:hAnsi="Arial" w:cs="Arial"/>
            <w:sz w:val="18"/>
            <w:szCs w:val="18"/>
          </w:rPr>
          <w:t>100 litri</w:t>
        </w:r>
      </w:smartTag>
      <w:r w:rsidRPr="00584539">
        <w:rPr>
          <w:rFonts w:ascii="Arial" w:hAnsi="Arial" w:cs="Arial"/>
          <w:sz w:val="18"/>
          <w:szCs w:val="18"/>
        </w:rPr>
        <w:t xml:space="preserve"> ciascuno di un nuovo prodotto denominato Acisol; i suoi principali componenti sono acido solforico al 60% ed alcool isopropilico.</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Le richieste del committente sono che i prodotti siano consegnati in recipienti da </w:t>
      </w:r>
      <w:smartTag w:uri="urn:schemas-microsoft-com:office:smarttags" w:element="metricconverter">
        <w:smartTagPr>
          <w:attr w:name="ProductID" w:val="25 litri"/>
        </w:smartTagPr>
        <w:r w:rsidRPr="00584539">
          <w:rPr>
            <w:rFonts w:ascii="Arial" w:hAnsi="Arial" w:cs="Arial"/>
            <w:sz w:val="18"/>
            <w:szCs w:val="18"/>
          </w:rPr>
          <w:t>25 litri</w:t>
        </w:r>
      </w:smartTag>
      <w:r w:rsidRPr="00584539">
        <w:rPr>
          <w:rFonts w:ascii="Arial" w:hAnsi="Arial" w:cs="Arial"/>
          <w:sz w:val="18"/>
          <w:szCs w:val="18"/>
        </w:rPr>
        <w:t xml:space="preserve">; i recipienti dell’Acisol devono essere posti in imballaggi combinati contenenti 4 recipienti da </w:t>
      </w:r>
      <w:smartTag w:uri="urn:schemas-microsoft-com:office:smarttags" w:element="metricconverter">
        <w:smartTagPr>
          <w:attr w:name="ProductID" w:val="25 litri"/>
        </w:smartTagPr>
        <w:r w:rsidRPr="00584539">
          <w:rPr>
            <w:rFonts w:ascii="Arial" w:hAnsi="Arial" w:cs="Arial"/>
            <w:sz w:val="18"/>
            <w:szCs w:val="18"/>
          </w:rPr>
          <w:t>25 litri</w:t>
        </w:r>
      </w:smartTag>
      <w:r w:rsidRPr="00584539">
        <w:rPr>
          <w:rFonts w:ascii="Arial" w:hAnsi="Arial" w:cs="Arial"/>
          <w:sz w:val="18"/>
          <w:szCs w:val="18"/>
        </w:rPr>
        <w:t xml:space="preserve"> ciascuno.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Classificare i due prodotti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gli imballaggi più appropriati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Definire l’etichettatura più appropriata per ciascun prodotto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quale segnaletica di pericolo deve essere posta sull’autoveicolo considerando che il trasporto verrà effettuato su strada con autoveicolo cassonato telonato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il contenuto del documento di trasporto ADR considerando che il viaggio avverrà attraverso la Francia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quali altri documenti previsti dall’ADR devono essere in possesso del conducente e a bordo dell’autoveicolo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quali attrezzature di sicurezza devono essere a bordo dell’automezzo, se si utilizza una unità di trasporto avente una massa massima ammissibile pari a 12 t.</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0E16AF">
            <w:pPr>
              <w:rPr>
                <w:rFonts w:ascii="Arial" w:hAnsi="Arial" w:cs="Arial"/>
                <w:sz w:val="18"/>
                <w:szCs w:val="18"/>
              </w:rPr>
            </w:pPr>
            <w:r w:rsidRPr="00584539">
              <w:rPr>
                <w:rFonts w:ascii="Arial" w:hAnsi="Arial" w:cs="Arial"/>
                <w:sz w:val="18"/>
                <w:szCs w:val="18"/>
              </w:rPr>
              <w:t xml:space="preserve">Considerando che la Società effettua continuativamente questo tipo di trasporto ed impiega normalmente un </w:t>
            </w:r>
            <w:r>
              <w:rPr>
                <w:rFonts w:ascii="Arial" w:hAnsi="Arial" w:cs="Arial"/>
                <w:sz w:val="18"/>
                <w:szCs w:val="18"/>
              </w:rPr>
              <w:t>vettore in subappalto</w:t>
            </w:r>
            <w:r w:rsidRPr="00584539">
              <w:rPr>
                <w:rFonts w:ascii="Arial" w:hAnsi="Arial" w:cs="Arial"/>
                <w:sz w:val="18"/>
                <w:szCs w:val="18"/>
              </w:rPr>
              <w:t>, elencare nella qualifica di “Consulente per la Sicurezza dei Trasporti”, almeno 6 azioni previste dall’ADR da svolgere nei confronti di tale subfornitore.</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se il destinatario è soggetto al piano di security.</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deve essere oggetto di una prime ispezione tecnica da parte dell’autorità competente (collaudo presso la Motorizzazione Civile) per verificare se è idoneo al trasporto di queste merci pericolose</w:t>
            </w:r>
          </w:p>
        </w:tc>
      </w:tr>
    </w:tbl>
    <w:p w:rsidR="00E6348B" w:rsidRPr="00584539" w:rsidRDefault="00E6348B" w:rsidP="00E6348B">
      <w:pPr>
        <w:pStyle w:val="Titolo3"/>
        <w:rPr>
          <w:rFonts w:ascii="Arial" w:hAnsi="Arial" w:cs="Arial"/>
          <w:sz w:val="18"/>
          <w:szCs w:val="18"/>
        </w:rPr>
      </w:pPr>
      <w:bookmarkStart w:id="122" w:name="_Toc320089171"/>
      <w:bookmarkStart w:id="123" w:name="_Toc324491510"/>
      <w:bookmarkStart w:id="124" w:name="_Toc9371035"/>
      <w:bookmarkStart w:id="125" w:name="_Toc15045297"/>
      <w:r w:rsidRPr="00584539">
        <w:rPr>
          <w:rFonts w:ascii="Arial" w:hAnsi="Arial" w:cs="Arial"/>
          <w:sz w:val="18"/>
          <w:szCs w:val="18"/>
        </w:rPr>
        <w:t>Caso 2 MS-SV</w:t>
      </w:r>
      <w:bookmarkEnd w:id="122"/>
      <w:bookmarkEnd w:id="123"/>
      <w:bookmarkEnd w:id="124"/>
      <w:bookmarkEnd w:id="125"/>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DEI SEGUENTI PRODOTTI IN COLLI:</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1 bombola contenente </w:t>
      </w:r>
      <w:smartTag w:uri="urn:schemas-microsoft-com:office:smarttags" w:element="metricconverter">
        <w:smartTagPr>
          <w:attr w:name="ProductID" w:val="10 kg"/>
        </w:smartTagPr>
        <w:r w:rsidRPr="00584539">
          <w:rPr>
            <w:rFonts w:ascii="Arial" w:hAnsi="Arial" w:cs="Arial"/>
            <w:sz w:val="18"/>
            <w:szCs w:val="18"/>
          </w:rPr>
          <w:t>10 kg</w:t>
        </w:r>
      </w:smartTag>
      <w:r w:rsidRPr="00584539">
        <w:rPr>
          <w:rFonts w:ascii="Arial" w:hAnsi="Arial" w:cs="Arial"/>
          <w:sz w:val="18"/>
          <w:szCs w:val="18"/>
        </w:rPr>
        <w:t xml:space="preserve"> di biossido di zolfo (anidride solforosa);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1 fusto di acciaio da </w:t>
      </w:r>
      <w:smartTag w:uri="urn:schemas-microsoft-com:office:smarttags" w:element="metricconverter">
        <w:smartTagPr>
          <w:attr w:name="ProductID" w:val="20 litri"/>
        </w:smartTagPr>
        <w:r w:rsidRPr="00584539">
          <w:rPr>
            <w:rFonts w:ascii="Arial" w:hAnsi="Arial" w:cs="Arial"/>
            <w:sz w:val="18"/>
            <w:szCs w:val="18"/>
          </w:rPr>
          <w:t>20 litri</w:t>
        </w:r>
      </w:smartTag>
      <w:r w:rsidRPr="00584539">
        <w:rPr>
          <w:rFonts w:ascii="Arial" w:hAnsi="Arial" w:cs="Arial"/>
          <w:sz w:val="18"/>
          <w:szCs w:val="18"/>
        </w:rPr>
        <w:t xml:space="preserve"> contenente benzene;</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w:t>
      </w:r>
      <w:r w:rsidRPr="00584539">
        <w:rPr>
          <w:rFonts w:ascii="Arial" w:hAnsi="Arial" w:cs="Arial"/>
          <w:sz w:val="18"/>
          <w:szCs w:val="18"/>
        </w:rPr>
        <w:tab/>
        <w:t xml:space="preserve">1 fusto di acciaio contenente </w:t>
      </w:r>
      <w:smartTag w:uri="urn:schemas-microsoft-com:office:smarttags" w:element="metricconverter">
        <w:smartTagPr>
          <w:attr w:name="ProductID" w:val="60 kg"/>
        </w:smartTagPr>
        <w:r w:rsidRPr="00584539">
          <w:rPr>
            <w:rFonts w:ascii="Arial" w:hAnsi="Arial" w:cs="Arial"/>
            <w:sz w:val="18"/>
            <w:szCs w:val="18"/>
          </w:rPr>
          <w:t>60 kg</w:t>
        </w:r>
      </w:smartTag>
      <w:r w:rsidRPr="00584539">
        <w:rPr>
          <w:rFonts w:ascii="Arial" w:hAnsi="Arial" w:cs="Arial"/>
          <w:sz w:val="18"/>
          <w:szCs w:val="18"/>
        </w:rPr>
        <w:t xml:space="preserve"> di bario;</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d)</w:t>
      </w:r>
      <w:r w:rsidRPr="00584539">
        <w:rPr>
          <w:rFonts w:ascii="Arial" w:hAnsi="Arial" w:cs="Arial"/>
          <w:sz w:val="18"/>
          <w:szCs w:val="18"/>
        </w:rPr>
        <w:tab/>
        <w:t xml:space="preserve">1 fusto di acciaio contenente </w:t>
      </w:r>
      <w:smartTag w:uri="urn:schemas-microsoft-com:office:smarttags" w:element="metricconverter">
        <w:smartTagPr>
          <w:attr w:name="ProductID" w:val="100 kg"/>
        </w:smartTagPr>
        <w:r w:rsidRPr="00584539">
          <w:rPr>
            <w:rFonts w:ascii="Arial" w:hAnsi="Arial" w:cs="Arial"/>
            <w:sz w:val="18"/>
            <w:szCs w:val="18"/>
          </w:rPr>
          <w:t>100 kg</w:t>
        </w:r>
      </w:smartTag>
      <w:r w:rsidRPr="00584539">
        <w:rPr>
          <w:rFonts w:ascii="Arial" w:hAnsi="Arial" w:cs="Arial"/>
          <w:sz w:val="18"/>
          <w:szCs w:val="18"/>
        </w:rPr>
        <w:t xml:space="preserve"> di nitrito di potassio;</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e)</w:t>
      </w:r>
      <w:r w:rsidRPr="00584539">
        <w:rPr>
          <w:rFonts w:ascii="Arial" w:hAnsi="Arial" w:cs="Arial"/>
          <w:sz w:val="18"/>
          <w:szCs w:val="18"/>
        </w:rPr>
        <w:tab/>
        <w:t xml:space="preserve">1 fusto di acciaio contenente </w:t>
      </w:r>
      <w:smartTag w:uri="urn:schemas-microsoft-com:office:smarttags" w:element="metricconverter">
        <w:smartTagPr>
          <w:attr w:name="ProductID" w:val="100 litri"/>
        </w:smartTagPr>
        <w:r w:rsidRPr="00584539">
          <w:rPr>
            <w:rFonts w:ascii="Arial" w:hAnsi="Arial" w:cs="Arial"/>
            <w:sz w:val="18"/>
            <w:szCs w:val="18"/>
          </w:rPr>
          <w:t>100 litri</w:t>
        </w:r>
      </w:smartTag>
      <w:r w:rsidRPr="00584539">
        <w:rPr>
          <w:rFonts w:ascii="Arial" w:hAnsi="Arial" w:cs="Arial"/>
          <w:sz w:val="18"/>
          <w:szCs w:val="18"/>
        </w:rPr>
        <w:t xml:space="preserve"> di diclorometano;</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f)</w:t>
      </w:r>
      <w:r w:rsidRPr="00584539">
        <w:rPr>
          <w:rFonts w:ascii="Arial" w:hAnsi="Arial" w:cs="Arial"/>
          <w:sz w:val="18"/>
          <w:szCs w:val="18"/>
        </w:rPr>
        <w:tab/>
        <w:t xml:space="preserve">1 fusto di acciaio contenente </w:t>
      </w:r>
      <w:smartTag w:uri="urn:schemas-microsoft-com:office:smarttags" w:element="metricconverter">
        <w:smartTagPr>
          <w:attr w:name="ProductID" w:val="100 litri"/>
        </w:smartTagPr>
        <w:r w:rsidRPr="00584539">
          <w:rPr>
            <w:rFonts w:ascii="Arial" w:hAnsi="Arial" w:cs="Arial"/>
            <w:sz w:val="18"/>
            <w:szCs w:val="18"/>
          </w:rPr>
          <w:t>100 litri</w:t>
        </w:r>
      </w:smartTag>
      <w:r w:rsidRPr="00584539">
        <w:rPr>
          <w:rFonts w:ascii="Arial" w:hAnsi="Arial" w:cs="Arial"/>
          <w:sz w:val="18"/>
          <w:szCs w:val="18"/>
        </w:rPr>
        <w:t xml:space="preserve"> di acido bromo acetico (gruppo di imballaggio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Classificare i prodotti secondo l’ADR</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Presentare i calcoli da cui risulta che il carico non può beneficiare delle esenzioni ADR di cui a 1.1.3.6</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Elencare le prescrizioni da osservare secondo l’ADR per identificare i prodotti sugli imballaggi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Elencare le etichette da applicare sugli imballaggi.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Elencare le prescrizioni da osservare secondo l’ADR per trasportarli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Elencare le prescrizioni da osservare secondo l’ADR per effettuare lo scarico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deve essere attrezzato con messa a terra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Riferire se il trasportatore deve adottare, attuare e seguire piani di security</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deve essere attrezzato con stacca batteria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5323F4">
            <w:pPr>
              <w:rPr>
                <w:rFonts w:ascii="Arial" w:hAnsi="Arial" w:cs="Arial"/>
                <w:sz w:val="18"/>
                <w:szCs w:val="18"/>
              </w:rPr>
            </w:pPr>
            <w:r w:rsidRPr="00584539">
              <w:rPr>
                <w:rFonts w:ascii="Arial" w:hAnsi="Arial" w:cs="Arial"/>
                <w:sz w:val="18"/>
                <w:szCs w:val="18"/>
              </w:rPr>
              <w:t>Dire se il veicolo deve essere oggetto di una prime ispezione tecnica da parte dell’autorità competente (collaudo presso la Motorizzazione Civile) per verificare se è idoneo al trasporto di queste merci pericolose</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126" w:name="_Toc320089172"/>
      <w:bookmarkStart w:id="127" w:name="_Toc324491511"/>
      <w:bookmarkStart w:id="128" w:name="_Toc9371036"/>
      <w:bookmarkStart w:id="129" w:name="_Toc15045298"/>
      <w:r w:rsidRPr="00584539">
        <w:rPr>
          <w:rFonts w:ascii="Arial" w:hAnsi="Arial" w:cs="Arial"/>
          <w:sz w:val="18"/>
          <w:szCs w:val="18"/>
        </w:rPr>
        <w:t>Caso 3 MS-SV</w:t>
      </w:r>
      <w:bookmarkEnd w:id="126"/>
      <w:bookmarkEnd w:id="127"/>
      <w:bookmarkEnd w:id="128"/>
      <w:bookmarkEnd w:id="129"/>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Un’impresa di trasporto, dovendo trasportare in cisterna merce pericolosa UN 2015, classe 5.1, codice di classificazione OC1, gruppo di imballaggio I (perossido di idrogeno maggiore del 70%), ha l’esigenza di acquistare una nuova unità di trasporto.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Descrivere la merce</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Descrivere le principali caratteristiche tecniche della cisterna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Descrivere le principali caratteristiche tecniche dell’unità di trasporto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Descrivere le principali caratteristiche tecniche del semirimorchio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la documentazione di viaggio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attrezzature di sicurezza a bordo, se si utilizza una unità di trasporto avente una massa massima ammissibile pari a 18 t.</w:t>
            </w:r>
          </w:p>
        </w:tc>
      </w:tr>
    </w:tbl>
    <w:p w:rsidR="00E6348B" w:rsidRPr="00584539" w:rsidRDefault="00E6348B" w:rsidP="00E6348B">
      <w:pPr>
        <w:pStyle w:val="Titolo3"/>
        <w:rPr>
          <w:rFonts w:ascii="Arial" w:hAnsi="Arial" w:cs="Arial"/>
          <w:sz w:val="18"/>
          <w:szCs w:val="18"/>
        </w:rPr>
      </w:pPr>
      <w:bookmarkStart w:id="130" w:name="_Toc320089173"/>
      <w:bookmarkStart w:id="131" w:name="_Toc324491512"/>
      <w:bookmarkStart w:id="132" w:name="_Toc9371037"/>
      <w:bookmarkStart w:id="133" w:name="_Toc15045299"/>
      <w:r w:rsidRPr="00584539">
        <w:rPr>
          <w:rFonts w:ascii="Arial" w:hAnsi="Arial" w:cs="Arial"/>
          <w:sz w:val="18"/>
          <w:szCs w:val="18"/>
        </w:rPr>
        <w:lastRenderedPageBreak/>
        <w:t>Caso 4 MS-SV</w:t>
      </w:r>
      <w:bookmarkEnd w:id="130"/>
      <w:bookmarkEnd w:id="131"/>
      <w:bookmarkEnd w:id="132"/>
      <w:bookmarkEnd w:id="133"/>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su strada di un preparato chimico liquido contenente difenile policlorurato (Classe 9, UN 2315) ed esanolo (Classe 3, UN 2282) in colli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la classificazione della merce pericolosa secondo l’ADR</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Suggerire gli imballaggi più appropriati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condizioni alle quali il trasporto può essere effettuato in regime di quantità limitate per unità di collo (v. capitolo 3.4);</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condizioni alle quali il trasporto può essere effettuato in regime di quantità esenti (v. capitolo 3.5)</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iscrizioni ed etichette da apporre sui colli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iscrizioni e marcature da apporre sui colli in caso di trasporto in regime di quantità limitate per unità di collo (v. capitolo 3.4)</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le marcature da apporre sui colli in caso di trasporto in regime di quantità esenti (v. capitolo 3.5)</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Indicare, ricorrendo a sovrimballaggi,se e quali marcature devono figurare su di essi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deve essere oggetto di una prime ispezione tecnica da parte dell’autorità competente (collaudo presso la Motorizzazione Civile) per verificare se è idoneo al trasporto di queste merci pericolose</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quali e quante placche devono essere applicate sul veicolo</w:t>
            </w:r>
          </w:p>
        </w:tc>
      </w:tr>
    </w:tbl>
    <w:p w:rsidR="00E6348B" w:rsidRPr="00584539" w:rsidRDefault="00E6348B" w:rsidP="00E6348B">
      <w:pPr>
        <w:pStyle w:val="Titolo3"/>
        <w:rPr>
          <w:rFonts w:ascii="Arial" w:hAnsi="Arial" w:cs="Arial"/>
          <w:sz w:val="18"/>
          <w:szCs w:val="18"/>
        </w:rPr>
      </w:pPr>
      <w:bookmarkStart w:id="134" w:name="_Toc320089174"/>
      <w:bookmarkStart w:id="135" w:name="_Toc324491513"/>
      <w:bookmarkStart w:id="136" w:name="_Toc9371038"/>
      <w:bookmarkStart w:id="137" w:name="_Toc15045300"/>
      <w:r w:rsidRPr="00584539">
        <w:rPr>
          <w:rFonts w:ascii="Arial" w:hAnsi="Arial" w:cs="Arial"/>
          <w:sz w:val="18"/>
          <w:szCs w:val="18"/>
        </w:rPr>
        <w:t>Caso 5 MS-SV</w:t>
      </w:r>
      <w:bookmarkEnd w:id="134"/>
      <w:bookmarkEnd w:id="135"/>
      <w:bookmarkEnd w:id="136"/>
      <w:bookmarkEnd w:id="137"/>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Una impresa svolge attività di carico su automezzo (massa complessiva 5 t) di colli contenenti una sostanza identificata con UN 3101, perossido organico di tipo B, liquido, Classe 5.2, codice di classificazione P1.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9371"/>
      </w:tblGrid>
      <w:tr w:rsidR="00ED1B02" w:rsidRPr="00584539" w:rsidTr="00ED1B02">
        <w:trPr>
          <w:cantSplit/>
          <w:tblHeader/>
        </w:trPr>
        <w:tc>
          <w:tcPr>
            <w:tcW w:w="245" w:type="pct"/>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4755" w:type="pct"/>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ED1B02">
        <w:trPr>
          <w:cantSplit/>
        </w:trPr>
        <w:tc>
          <w:tcPr>
            <w:tcW w:w="245" w:type="pct"/>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4755" w:type="pct"/>
          </w:tcPr>
          <w:p w:rsidR="00ED1B02" w:rsidRPr="00584539" w:rsidRDefault="00ED1B02" w:rsidP="008D241B">
            <w:pPr>
              <w:rPr>
                <w:rFonts w:ascii="Arial" w:hAnsi="Arial" w:cs="Arial"/>
                <w:sz w:val="18"/>
                <w:szCs w:val="18"/>
              </w:rPr>
            </w:pPr>
            <w:r w:rsidRPr="00584539">
              <w:rPr>
                <w:rFonts w:ascii="Arial" w:hAnsi="Arial" w:cs="Arial"/>
                <w:sz w:val="18"/>
                <w:szCs w:val="18"/>
              </w:rPr>
              <w:t>Predisporre le istruzioni da dare al personale incaricato, sintetizzandole in schede</w:t>
            </w:r>
          </w:p>
        </w:tc>
      </w:tr>
    </w:tbl>
    <w:p w:rsidR="00E6348B" w:rsidRPr="00584539" w:rsidRDefault="00E6348B" w:rsidP="00E6348B">
      <w:pPr>
        <w:pStyle w:val="Titolo3"/>
        <w:rPr>
          <w:rFonts w:ascii="Arial" w:hAnsi="Arial" w:cs="Arial"/>
          <w:sz w:val="18"/>
          <w:szCs w:val="18"/>
        </w:rPr>
      </w:pPr>
      <w:bookmarkStart w:id="138" w:name="_Toc320089175"/>
      <w:bookmarkStart w:id="139" w:name="_Toc324491514"/>
      <w:bookmarkStart w:id="140" w:name="_Toc9371039"/>
      <w:bookmarkStart w:id="141" w:name="_Toc15045301"/>
      <w:r w:rsidRPr="00584539">
        <w:rPr>
          <w:rFonts w:ascii="Arial" w:hAnsi="Arial" w:cs="Arial"/>
          <w:sz w:val="18"/>
          <w:szCs w:val="18"/>
        </w:rPr>
        <w:t>Caso 6 MS-SV</w:t>
      </w:r>
      <w:bookmarkEnd w:id="138"/>
      <w:bookmarkEnd w:id="139"/>
      <w:bookmarkEnd w:id="140"/>
      <w:bookmarkEnd w:id="141"/>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Un carico di acido fluoridrico in soluzione acquosa (con più dell’85% di acido) deve essere trasportato in cisterna.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
        <w:gridCol w:w="9411"/>
      </w:tblGrid>
      <w:tr w:rsidR="00ED1B02" w:rsidRPr="00584539" w:rsidTr="00ED1B02">
        <w:trPr>
          <w:cantSplit/>
          <w:tblHeader/>
        </w:trPr>
        <w:tc>
          <w:tcPr>
            <w:tcW w:w="225" w:type="pct"/>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4775" w:type="pct"/>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ED1B02">
        <w:trPr>
          <w:cantSplit/>
        </w:trPr>
        <w:tc>
          <w:tcPr>
            <w:tcW w:w="225" w:type="pct"/>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4775" w:type="pct"/>
          </w:tcPr>
          <w:p w:rsidR="00ED1B02" w:rsidRPr="00584539" w:rsidRDefault="00ED1B02" w:rsidP="008D241B">
            <w:pPr>
              <w:rPr>
                <w:rFonts w:ascii="Arial" w:hAnsi="Arial" w:cs="Arial"/>
                <w:sz w:val="18"/>
                <w:szCs w:val="18"/>
              </w:rPr>
            </w:pPr>
            <w:r w:rsidRPr="00584539">
              <w:rPr>
                <w:rFonts w:ascii="Arial" w:hAnsi="Arial" w:cs="Arial"/>
                <w:sz w:val="18"/>
                <w:szCs w:val="18"/>
              </w:rPr>
              <w:t>Classificare la merce</w:t>
            </w:r>
          </w:p>
        </w:tc>
      </w:tr>
      <w:tr w:rsidR="00ED1B02" w:rsidRPr="00584539" w:rsidTr="00ED1B02">
        <w:trPr>
          <w:cantSplit/>
        </w:trPr>
        <w:tc>
          <w:tcPr>
            <w:tcW w:w="225" w:type="pct"/>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4775" w:type="pct"/>
          </w:tcPr>
          <w:p w:rsidR="00ED1B02" w:rsidRPr="00584539" w:rsidRDefault="00ED1B02" w:rsidP="008D241B">
            <w:pPr>
              <w:rPr>
                <w:rFonts w:ascii="Arial" w:hAnsi="Arial" w:cs="Arial"/>
                <w:sz w:val="18"/>
                <w:szCs w:val="18"/>
              </w:rPr>
            </w:pPr>
            <w:r w:rsidRPr="00584539">
              <w:rPr>
                <w:rFonts w:ascii="Arial" w:hAnsi="Arial" w:cs="Arial"/>
                <w:sz w:val="18"/>
                <w:szCs w:val="18"/>
              </w:rPr>
              <w:t>le principali caratteristiche tecniche della cisterna</w:t>
            </w:r>
          </w:p>
        </w:tc>
      </w:tr>
      <w:tr w:rsidR="00ED1B02" w:rsidRPr="00584539" w:rsidTr="00ED1B02">
        <w:trPr>
          <w:cantSplit/>
        </w:trPr>
        <w:tc>
          <w:tcPr>
            <w:tcW w:w="225" w:type="pct"/>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4775" w:type="pct"/>
          </w:tcPr>
          <w:p w:rsidR="00ED1B02" w:rsidRPr="00584539" w:rsidRDefault="00ED1B02" w:rsidP="008D241B">
            <w:pPr>
              <w:rPr>
                <w:rFonts w:ascii="Arial" w:hAnsi="Arial" w:cs="Arial"/>
                <w:sz w:val="18"/>
                <w:szCs w:val="18"/>
              </w:rPr>
            </w:pPr>
            <w:r w:rsidRPr="00584539">
              <w:rPr>
                <w:rFonts w:ascii="Arial" w:hAnsi="Arial" w:cs="Arial"/>
                <w:sz w:val="18"/>
                <w:szCs w:val="18"/>
              </w:rPr>
              <w:t>la marcatura della cisterna</w:t>
            </w:r>
          </w:p>
        </w:tc>
      </w:tr>
      <w:tr w:rsidR="00ED1B02" w:rsidRPr="00584539" w:rsidTr="00ED1B02">
        <w:trPr>
          <w:cantSplit/>
        </w:trPr>
        <w:tc>
          <w:tcPr>
            <w:tcW w:w="225" w:type="pct"/>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4775" w:type="pct"/>
          </w:tcPr>
          <w:p w:rsidR="00ED1B02" w:rsidRPr="00584539" w:rsidRDefault="00ED1B02" w:rsidP="008D241B">
            <w:pPr>
              <w:rPr>
                <w:rFonts w:ascii="Arial" w:hAnsi="Arial" w:cs="Arial"/>
                <w:sz w:val="18"/>
                <w:szCs w:val="18"/>
              </w:rPr>
            </w:pPr>
            <w:r w:rsidRPr="00584539">
              <w:rPr>
                <w:rFonts w:ascii="Arial" w:hAnsi="Arial" w:cs="Arial"/>
                <w:sz w:val="18"/>
                <w:szCs w:val="18"/>
              </w:rPr>
              <w:t>la segnalazione del veicolo-cisterna</w:t>
            </w:r>
          </w:p>
        </w:tc>
      </w:tr>
      <w:tr w:rsidR="00ED1B02" w:rsidRPr="00584539" w:rsidTr="00ED1B02">
        <w:trPr>
          <w:cantSplit/>
        </w:trPr>
        <w:tc>
          <w:tcPr>
            <w:tcW w:w="225" w:type="pct"/>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4775" w:type="pct"/>
          </w:tcPr>
          <w:p w:rsidR="00ED1B02" w:rsidRPr="00584539" w:rsidRDefault="00ED1B02" w:rsidP="008D241B">
            <w:pPr>
              <w:rPr>
                <w:rFonts w:ascii="Arial" w:hAnsi="Arial" w:cs="Arial"/>
                <w:sz w:val="18"/>
                <w:szCs w:val="18"/>
              </w:rPr>
            </w:pPr>
            <w:r w:rsidRPr="00584539">
              <w:rPr>
                <w:rFonts w:ascii="Arial" w:hAnsi="Arial" w:cs="Arial"/>
                <w:sz w:val="18"/>
                <w:szCs w:val="18"/>
              </w:rPr>
              <w:t>la documentazione di viaggio</w:t>
            </w:r>
          </w:p>
        </w:tc>
      </w:tr>
      <w:tr w:rsidR="00ED1B02" w:rsidRPr="00584539" w:rsidTr="00ED1B02">
        <w:trPr>
          <w:cantSplit/>
        </w:trPr>
        <w:tc>
          <w:tcPr>
            <w:tcW w:w="225" w:type="pct"/>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4775" w:type="pct"/>
          </w:tcPr>
          <w:p w:rsidR="00ED1B02" w:rsidRPr="00584539" w:rsidRDefault="00ED1B02" w:rsidP="008D241B">
            <w:pPr>
              <w:rPr>
                <w:rFonts w:ascii="Arial" w:hAnsi="Arial" w:cs="Arial"/>
                <w:sz w:val="18"/>
                <w:szCs w:val="18"/>
              </w:rPr>
            </w:pPr>
            <w:r w:rsidRPr="00584539">
              <w:rPr>
                <w:rFonts w:ascii="Arial" w:hAnsi="Arial" w:cs="Arial"/>
                <w:sz w:val="18"/>
                <w:szCs w:val="18"/>
              </w:rPr>
              <w:t>le principali procedure da seguire affinché il trasporto avvenga nel rispetto della sicurezza</w:t>
            </w:r>
          </w:p>
        </w:tc>
      </w:tr>
    </w:tbl>
    <w:p w:rsidR="00E6348B" w:rsidRPr="00584539" w:rsidRDefault="00E6348B" w:rsidP="00E6348B">
      <w:pPr>
        <w:pStyle w:val="Titolo3"/>
        <w:rPr>
          <w:rFonts w:ascii="Arial" w:hAnsi="Arial" w:cs="Arial"/>
          <w:sz w:val="18"/>
          <w:szCs w:val="18"/>
        </w:rPr>
      </w:pPr>
      <w:bookmarkStart w:id="142" w:name="_Toc320089176"/>
      <w:bookmarkStart w:id="143" w:name="_Toc324491515"/>
      <w:bookmarkStart w:id="144" w:name="_Toc9371040"/>
      <w:bookmarkStart w:id="145" w:name="_Toc15045302"/>
      <w:r w:rsidRPr="00584539">
        <w:rPr>
          <w:rFonts w:ascii="Arial" w:hAnsi="Arial" w:cs="Arial"/>
          <w:sz w:val="18"/>
          <w:szCs w:val="18"/>
        </w:rPr>
        <w:t>Caso 7 MS-SV</w:t>
      </w:r>
      <w:bookmarkEnd w:id="142"/>
      <w:bookmarkEnd w:id="143"/>
      <w:bookmarkEnd w:id="144"/>
      <w:bookmarkEnd w:id="145"/>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Una impresa deve progettare il confezionamento di materiale infettante per l’uomo, Classe 6.2, codice di classificazione I1, gruppo di imballaggio II. Stabilire l’imballaggio più idoneo, indicando: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Il tipo di imballaggio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prove a cui il prototipo dell’imballaggio deve essere sottoposto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iscrizioni e le etichette da apporre sul collo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La possibilità di effettuare un imballaggio in comune con altre merci pericolose ADR</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La possibilità e le eventuali condizioni per usufruire delle esenzioni delle quantità limitate di collo (v. Capitolo 3.4), delle quantità esenti (v. Capitolo 3.5) o per unità di trasporto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esistono limitazioni al carico per qualcuna delle merci trasportate</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le merci possono essere caricati sullo stesso veicolo insieme a derrate alimentari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lang w:eastAsia="it-IT"/>
              </w:rPr>
              <w:t>Riferire se il trasportatore deve adottare, attuare e seguire piani di security</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deve essere attrezzato con stacca batteria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deve essere oggetto di una prime ispezione tecnica da parte dell’autorità competente (collaudo presso la Motorizzazione Civile) per verificare se è idoneo al trasporto di queste merci pericolose</w:t>
            </w:r>
          </w:p>
        </w:tc>
      </w:tr>
    </w:tbl>
    <w:p w:rsidR="00E6348B" w:rsidRPr="00584539" w:rsidRDefault="00E6348B" w:rsidP="00E6348B">
      <w:pPr>
        <w:pStyle w:val="Titolo3"/>
        <w:rPr>
          <w:rFonts w:ascii="Arial" w:hAnsi="Arial" w:cs="Arial"/>
          <w:sz w:val="18"/>
          <w:szCs w:val="18"/>
        </w:rPr>
      </w:pPr>
      <w:bookmarkStart w:id="146" w:name="_Toc320089177"/>
      <w:bookmarkStart w:id="147" w:name="_Toc324491516"/>
      <w:bookmarkStart w:id="148" w:name="_Toc9371041"/>
      <w:bookmarkStart w:id="149" w:name="_Toc15045303"/>
      <w:r w:rsidRPr="00584539">
        <w:rPr>
          <w:rFonts w:ascii="Arial" w:hAnsi="Arial" w:cs="Arial"/>
          <w:sz w:val="18"/>
          <w:szCs w:val="18"/>
        </w:rPr>
        <w:t>Caso 8 MS-SV</w:t>
      </w:r>
      <w:bookmarkEnd w:id="146"/>
      <w:bookmarkEnd w:id="147"/>
      <w:bookmarkEnd w:id="148"/>
      <w:bookmarkEnd w:id="149"/>
      <w:r w:rsidRPr="00584539">
        <w:rPr>
          <w:rFonts w:ascii="Arial" w:hAnsi="Arial" w:cs="Arial"/>
          <w:sz w:val="18"/>
          <w:szCs w:val="18"/>
        </w:rPr>
        <w:t xml:space="preserve"> </w:t>
      </w:r>
    </w:p>
    <w:p w:rsidR="00E6348B" w:rsidRPr="00AC3983" w:rsidRDefault="00E6348B" w:rsidP="00E6348B">
      <w:pPr>
        <w:pStyle w:val="Domanda"/>
        <w:rPr>
          <w:rFonts w:ascii="Arial" w:hAnsi="Arial" w:cs="Arial"/>
          <w:sz w:val="18"/>
          <w:szCs w:val="18"/>
        </w:rPr>
      </w:pPr>
      <w:r w:rsidRPr="00AC3983">
        <w:rPr>
          <w:rFonts w:ascii="Arial" w:hAnsi="Arial" w:cs="Arial"/>
          <w:sz w:val="18"/>
          <w:szCs w:val="18"/>
        </w:rPr>
        <w:t>Un preparato solido, contenente una sostanza con valore di tossicità inalatoria delle polveri (LC</w:t>
      </w:r>
      <w:r w:rsidRPr="00AC3983">
        <w:rPr>
          <w:rFonts w:ascii="Arial" w:hAnsi="Arial" w:cs="Arial"/>
          <w:sz w:val="18"/>
          <w:szCs w:val="18"/>
          <w:vertAlign w:val="subscript"/>
        </w:rPr>
        <w:t>50</w:t>
      </w:r>
      <w:r w:rsidRPr="00AC3983">
        <w:rPr>
          <w:rFonts w:ascii="Arial" w:hAnsi="Arial" w:cs="Arial"/>
          <w:sz w:val="18"/>
          <w:szCs w:val="18"/>
        </w:rPr>
        <w:t>/</w:t>
      </w:r>
      <w:r w:rsidR="0014076C" w:rsidRPr="00AC3983">
        <w:rPr>
          <w:rFonts w:ascii="Arial" w:hAnsi="Arial" w:cs="Arial"/>
          <w:sz w:val="18"/>
          <w:szCs w:val="18"/>
        </w:rPr>
        <w:t>4</w:t>
      </w:r>
      <w:r w:rsidRPr="00AC3983">
        <w:rPr>
          <w:rFonts w:ascii="Arial" w:hAnsi="Arial" w:cs="Arial"/>
          <w:sz w:val="18"/>
          <w:szCs w:val="18"/>
        </w:rPr>
        <w:t xml:space="preserve">h) </w:t>
      </w:r>
      <w:r w:rsidR="0014076C" w:rsidRPr="00AC3983">
        <w:rPr>
          <w:rFonts w:ascii="Arial" w:hAnsi="Arial" w:cs="Arial"/>
          <w:sz w:val="18"/>
          <w:szCs w:val="18"/>
        </w:rPr>
        <w:t>di a 0,6</w:t>
      </w:r>
      <w:r w:rsidRPr="00AC3983">
        <w:rPr>
          <w:rFonts w:ascii="Arial" w:hAnsi="Arial" w:cs="Arial"/>
          <w:sz w:val="18"/>
          <w:szCs w:val="18"/>
        </w:rPr>
        <w:t xml:space="preserve"> mg/l, non tossica per ingestione e neppure per contatto cutaneo, ed un’altra sostanza in grado di provocare necrosi della pelle nel periodo di osservazione di 14 giorni a seguito di un tempo di contatto di 120 minuti, deve essere trasportato su strada da Milano a Genova per essere imbarcato in un container</w:t>
      </w:r>
      <w:r w:rsidRPr="00AC3983">
        <w:rPr>
          <w:rFonts w:ascii="Arial" w:hAnsi="Arial" w:cs="Arial"/>
          <w:b w:val="0"/>
          <w:sz w:val="18"/>
          <w:szCs w:val="18"/>
        </w:rPr>
        <w:t xml:space="preserve"> </w:t>
      </w:r>
      <w:r w:rsidRPr="00AC3983">
        <w:rPr>
          <w:rFonts w:ascii="Arial" w:hAnsi="Arial" w:cs="Arial"/>
          <w:sz w:val="18"/>
          <w:szCs w:val="18"/>
        </w:rPr>
        <w:t>su una nave con destinazione Algeria.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AC3983" w:rsidTr="008D241B">
        <w:trPr>
          <w:cantSplit/>
        </w:trPr>
        <w:tc>
          <w:tcPr>
            <w:tcW w:w="0" w:type="auto"/>
          </w:tcPr>
          <w:p w:rsidR="00ED1B02" w:rsidRPr="00AC3983" w:rsidRDefault="00ED1B02" w:rsidP="008D241B">
            <w:pPr>
              <w:rPr>
                <w:rFonts w:ascii="Arial" w:hAnsi="Arial" w:cs="Arial"/>
                <w:sz w:val="18"/>
                <w:szCs w:val="18"/>
              </w:rPr>
            </w:pPr>
            <w:r w:rsidRPr="00AC3983">
              <w:rPr>
                <w:rFonts w:ascii="Arial" w:hAnsi="Arial" w:cs="Arial"/>
                <w:sz w:val="18"/>
                <w:szCs w:val="18"/>
              </w:rPr>
              <w:t>1</w:t>
            </w:r>
          </w:p>
        </w:tc>
        <w:tc>
          <w:tcPr>
            <w:tcW w:w="0" w:type="auto"/>
          </w:tcPr>
          <w:p w:rsidR="00ED1B02" w:rsidRPr="00AC3983" w:rsidRDefault="00ED1B02" w:rsidP="008D241B">
            <w:pPr>
              <w:rPr>
                <w:rFonts w:ascii="Arial" w:hAnsi="Arial" w:cs="Arial"/>
                <w:sz w:val="18"/>
                <w:szCs w:val="18"/>
              </w:rPr>
            </w:pPr>
            <w:r w:rsidRPr="00AC3983">
              <w:rPr>
                <w:rFonts w:ascii="Arial" w:hAnsi="Arial" w:cs="Arial"/>
                <w:sz w:val="18"/>
                <w:szCs w:val="18"/>
              </w:rPr>
              <w:t>La classificazione ADR</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La eventuale integrazione da riportare sul documento di trasporto oltre a quanto già prescritto in 5.4.1.1.1</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Gli imballaggi utilizzabili</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è ammesso il trasporto alla rinfusa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Quali eventuali altri documenti devono essere allegati al documento di trasporto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lastRenderedPageBreak/>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condizioni, se ve ne sono, affinché il trasporto su strada possa essere effettuato con conducente privo del Certificato di Formazione Professionale ADR</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lang w:eastAsia="it-IT"/>
              </w:rPr>
              <w:t>Riferire se il trasportatore deve adottare, attuare e seguire piani di security</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deve essere attrezzato con stacca batteria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se il veicolo  deve essere attrezzato con messa a terra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Dire quali e quante placche grandi etichette di pericolo 250 mm x 250 mm) devono essere applicate sul veicolo trasportante il container</w:t>
            </w:r>
          </w:p>
        </w:tc>
      </w:tr>
    </w:tbl>
    <w:p w:rsidR="00E6348B" w:rsidRPr="00584539" w:rsidRDefault="00E6348B" w:rsidP="00E6348B">
      <w:pPr>
        <w:pStyle w:val="Titolo3"/>
        <w:rPr>
          <w:rFonts w:ascii="Arial" w:hAnsi="Arial" w:cs="Arial"/>
          <w:sz w:val="18"/>
          <w:szCs w:val="18"/>
        </w:rPr>
      </w:pPr>
      <w:bookmarkStart w:id="150" w:name="_Toc320089178"/>
      <w:bookmarkStart w:id="151" w:name="_Toc324491517"/>
      <w:bookmarkStart w:id="152" w:name="_Toc9371042"/>
      <w:bookmarkStart w:id="153" w:name="_Toc15045304"/>
      <w:r w:rsidRPr="00584539">
        <w:rPr>
          <w:rFonts w:ascii="Arial" w:hAnsi="Arial" w:cs="Arial"/>
          <w:sz w:val="18"/>
          <w:szCs w:val="18"/>
        </w:rPr>
        <w:t>Da Caso 9 MS-SV a Caso 58 MS-SV</w:t>
      </w:r>
      <w:bookmarkEnd w:id="150"/>
      <w:bookmarkEnd w:id="151"/>
      <w:bookmarkEnd w:id="152"/>
      <w:bookmarkEnd w:id="153"/>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Una impresa di trasporto, avendo l’incarico di effettuare il trasporto in cisterna monoscomparto del Prodotto XX (p. es. Benzene), ha l’esigenza di acquistare un nuovo veicolo cisterna idoneo. 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ED1B02" w:rsidRPr="00584539" w:rsidTr="008D241B">
        <w:trPr>
          <w:cantSplit/>
          <w:tblHeader/>
        </w:trPr>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ED1B02" w:rsidRPr="00584539" w:rsidRDefault="00ED1B02" w:rsidP="008D241B">
            <w:pPr>
              <w:keepNext/>
              <w:jc w:val="center"/>
              <w:rPr>
                <w:rFonts w:ascii="Arial" w:hAnsi="Arial" w:cs="Arial"/>
                <w:b/>
                <w:sz w:val="18"/>
                <w:szCs w:val="18"/>
              </w:rPr>
            </w:pPr>
            <w:r w:rsidRPr="00584539">
              <w:rPr>
                <w:rFonts w:ascii="Arial" w:hAnsi="Arial" w:cs="Arial"/>
                <w:b/>
                <w:sz w:val="18"/>
                <w:szCs w:val="18"/>
              </w:rPr>
              <w:t>Domanda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La classificazione ADR della merce (compreso il codice di classificazione)</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2</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 xml:space="preserve">Le principali caratteristiche tecniche della cisterna </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3</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principali caratteristiche tecniche dell’unità di trasporto (veicolo a motore)</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4</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principali caratteristiche tecniche dell’automezzo (semirimorchio);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5</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La segnalazione dell’unità di trasporto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6</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attrezzature di sicurezza a bordo dell’unità di trasporto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7</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Altri documenti previsti dall’ADR che devono accompagnare il trasporto</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8</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Il grado di riempimento della cisterna (assumendo, nel caso di un liquido, il coefficiente cubica 0,001 e la temperatura di carico 15° C)</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9</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Le condizioni alle quali deve circolare il veicolo cisterna vuoto non bonificato per ciò che attiene a documentazione, marcatura ed etichettatura</w:t>
            </w:r>
          </w:p>
        </w:tc>
      </w:tr>
      <w:tr w:rsidR="00ED1B02" w:rsidRPr="00584539" w:rsidTr="008D241B">
        <w:trPr>
          <w:cantSplit/>
        </w:trPr>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10</w:t>
            </w:r>
          </w:p>
        </w:tc>
        <w:tc>
          <w:tcPr>
            <w:tcW w:w="0" w:type="auto"/>
          </w:tcPr>
          <w:p w:rsidR="00ED1B02" w:rsidRPr="00584539" w:rsidRDefault="00ED1B02" w:rsidP="008D241B">
            <w:pPr>
              <w:rPr>
                <w:rFonts w:ascii="Arial" w:hAnsi="Arial" w:cs="Arial"/>
                <w:sz w:val="18"/>
                <w:szCs w:val="18"/>
              </w:rPr>
            </w:pPr>
            <w:r w:rsidRPr="00584539">
              <w:rPr>
                <w:rFonts w:ascii="Arial" w:hAnsi="Arial" w:cs="Arial"/>
                <w:sz w:val="18"/>
                <w:szCs w:val="18"/>
              </w:rPr>
              <w:t>Se l’autoveicolo deve essere attrezzato con sistema di frenatura antibloccaggio</w:t>
            </w:r>
          </w:p>
        </w:tc>
      </w:tr>
    </w:tbl>
    <w:p w:rsidR="00E6348B" w:rsidRPr="00584539" w:rsidRDefault="00E6348B" w:rsidP="00E6348B">
      <w:pPr>
        <w:pStyle w:val="Risposta"/>
        <w:keepNext w:val="0"/>
        <w:numPr>
          <w:ilvl w:val="0"/>
          <w:numId w:val="0"/>
        </w:numPr>
        <w:ind w:left="567" w:hanging="567"/>
        <w:rPr>
          <w:rFonts w:cs="Arial"/>
          <w:sz w:val="18"/>
          <w:szCs w:val="18"/>
        </w:rPr>
      </w:pPr>
    </w:p>
    <w:p w:rsidR="00E6348B" w:rsidRPr="00584539" w:rsidRDefault="00E6348B" w:rsidP="00E6348B">
      <w:pPr>
        <w:keepNext/>
        <w:keepLines/>
        <w:tabs>
          <w:tab w:val="left" w:pos="284"/>
        </w:tabs>
        <w:jc w:val="both"/>
        <w:rPr>
          <w:rFonts w:ascii="Arial" w:hAnsi="Arial" w:cs="Arial"/>
          <w:sz w:val="18"/>
          <w:szCs w:val="18"/>
        </w:rPr>
      </w:pPr>
      <w:r w:rsidRPr="00584539">
        <w:rPr>
          <w:rFonts w:ascii="Arial" w:hAnsi="Arial" w:cs="Arial"/>
          <w:sz w:val="18"/>
          <w:szCs w:val="18"/>
        </w:rPr>
        <w:t xml:space="preserve">Per il Prodotto XX, vedere la </w:t>
      </w:r>
      <w:r w:rsidR="006C6BC5" w:rsidRPr="00584539">
        <w:rPr>
          <w:rFonts w:ascii="Arial" w:hAnsi="Arial" w:cs="Arial"/>
          <w:sz w:val="18"/>
          <w:szCs w:val="18"/>
        </w:rPr>
        <w:t xml:space="preserve">seguente </w:t>
      </w:r>
      <w:r w:rsidRPr="00584539">
        <w:rPr>
          <w:rFonts w:ascii="Arial" w:hAnsi="Arial" w:cs="Arial"/>
          <w:sz w:val="18"/>
          <w:szCs w:val="18"/>
        </w:rPr>
        <w:t xml:space="preserve">tabella </w:t>
      </w:r>
      <w:r w:rsidR="006C6BC5" w:rsidRPr="00584539">
        <w:rPr>
          <w:rFonts w:ascii="Arial" w:hAnsi="Arial" w:cs="Arial"/>
          <w:sz w:val="18"/>
          <w:szCs w:val="18"/>
        </w:rPr>
        <w:t>A</w:t>
      </w:r>
      <w:r w:rsidRPr="00584539">
        <w:rPr>
          <w:rFonts w:ascii="Arial" w:hAnsi="Arial" w:cs="Arial"/>
          <w:sz w:val="18"/>
          <w:szCs w:val="18"/>
        </w:rPr>
        <w:t>:</w:t>
      </w:r>
    </w:p>
    <w:p w:rsidR="006C6BC5" w:rsidRPr="00584539" w:rsidRDefault="006C6BC5" w:rsidP="00E6348B">
      <w:pPr>
        <w:keepNext/>
        <w:keepLines/>
        <w:tabs>
          <w:tab w:val="left" w:pos="284"/>
        </w:tabs>
        <w:jc w:val="both"/>
        <w:rPr>
          <w:rFonts w:ascii="Arial" w:hAnsi="Arial" w:cs="Arial"/>
          <w:sz w:val="18"/>
          <w:szCs w:val="18"/>
        </w:rPr>
      </w:pPr>
      <w:r w:rsidRPr="00584539">
        <w:rPr>
          <w:rFonts w:ascii="Arial" w:hAnsi="Arial" w:cs="Arial"/>
          <w:sz w:val="18"/>
          <w:szCs w:val="18"/>
        </w:rPr>
        <w:t>TABELLA A</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909"/>
        <w:gridCol w:w="8869"/>
      </w:tblGrid>
      <w:tr w:rsidR="00E6348B" w:rsidRPr="00584539" w:rsidTr="008D241B">
        <w:trPr>
          <w:cantSplit/>
          <w:tblHeader/>
        </w:trPr>
        <w:tc>
          <w:tcPr>
            <w:tcW w:w="563" w:type="dxa"/>
            <w:shd w:val="clear" w:color="auto" w:fill="auto"/>
            <w:noWrap/>
            <w:hideMark/>
          </w:tcPr>
          <w:p w:rsidR="00E6348B" w:rsidRPr="00584539" w:rsidRDefault="00E6348B" w:rsidP="008D241B">
            <w:pPr>
              <w:rPr>
                <w:rFonts w:ascii="Arial" w:hAnsi="Arial" w:cs="Arial"/>
                <w:b/>
                <w:bCs/>
                <w:sz w:val="18"/>
                <w:szCs w:val="18"/>
              </w:rPr>
            </w:pPr>
            <w:r w:rsidRPr="00584539">
              <w:rPr>
                <w:rFonts w:ascii="Arial" w:hAnsi="Arial" w:cs="Arial"/>
                <w:b/>
                <w:bCs/>
                <w:sz w:val="18"/>
                <w:szCs w:val="18"/>
              </w:rPr>
              <w:t>Caso</w:t>
            </w:r>
          </w:p>
        </w:tc>
        <w:tc>
          <w:tcPr>
            <w:tcW w:w="5670" w:type="dxa"/>
            <w:shd w:val="clear" w:color="auto" w:fill="auto"/>
            <w:noWrap/>
            <w:hideMark/>
          </w:tcPr>
          <w:p w:rsidR="00E6348B" w:rsidRPr="00584539" w:rsidRDefault="00E6348B" w:rsidP="008D241B">
            <w:pPr>
              <w:rPr>
                <w:rFonts w:ascii="Arial" w:hAnsi="Arial" w:cs="Arial"/>
                <w:b/>
                <w:bCs/>
                <w:sz w:val="18"/>
                <w:szCs w:val="18"/>
              </w:rPr>
            </w:pPr>
            <w:r w:rsidRPr="00584539">
              <w:rPr>
                <w:rFonts w:ascii="Arial" w:hAnsi="Arial" w:cs="Arial"/>
                <w:b/>
                <w:bCs/>
                <w:sz w:val="18"/>
                <w:szCs w:val="18"/>
              </w:rPr>
              <w:t>Denominazione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benzene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acetaldeide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11</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metanolo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12</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acrilonitrile stabilizzato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13</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amilammine (gruppo di imballaggio II)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14</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acetico glaciale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2-cloropropionico in soluzione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16</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nitrico fumante rosso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17</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naftalene fuso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18</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alluminio ferrosilicio in polvere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19</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amiltriclorosilano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arsenito di sodio in soluzione acquosa</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21</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bromato di magnesio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22</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bromo o bromo in soluzione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23</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cloroformiato di etile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24</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etildiclorosilano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cloruro di cloroacetile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26</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cianidrico in soluzione acquosa contenente al massimo il 20% di cianuro d'idrogeno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27</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tetranitrometano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28</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diisopropilammina</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29</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metilidrazina</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dinitrotolueni, liquidi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31</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disinfettante solido, tossico, n.a.s. (gruppo di imballaggio III)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32</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triossido di cromo anidro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33</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perclorato di piombo, solido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34</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ditionito di sodio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35</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fosforo bianco o giallo, ricoperto d'acqua o in soluzione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36</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granuli di magnesio rivestiti con una granulometria minima di 149 micron</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37</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mercaptano fenilico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38</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metacrilato di metile monomero stabilizzato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39</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metilidrazina</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40</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nitrato di didimio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41</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nitrato di ammonio liquido, soluzioni calde concentrate a più dell'80% ma la massimo al 93%</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42</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ossibromuro di fosforo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43</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ossicloruro di fosforo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44</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perossido organico di tipo f, liquido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lastRenderedPageBreak/>
              <w:t>45</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miscela antidetonante per carburanti, punto di infiammabilità non superiore a 60°C</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46</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perossido di idrogeno in soluzione acquosa contenente almeno il 20% ma al massimo il 60% di perossido di idrogeno (stabilizzata se necessario)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47</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(riservato)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48</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nitrato di tallio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49</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nitrico, ad esclusione dell'acido nitrico fumante rosso, contenente almeno il 65% ma non più del 70% di acido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triclorosilano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51</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solforico fumante</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52</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policlorodifenili liquidi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53</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zolfo, fuso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54</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2-cloroetanolo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55</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toluendiisocianato</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56</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dimetilammina in soluzione acquosa</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57</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idrossido di sodio in soluzione (gruppo di imballaggio II)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58</w:t>
            </w:r>
          </w:p>
        </w:tc>
        <w:tc>
          <w:tcPr>
            <w:tcW w:w="5670"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materie simili alle pitture, infiammabili, corrosive (gruppo di imballaggio I)</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154" w:name="_Toc320089179"/>
      <w:bookmarkStart w:id="155" w:name="_Toc324491518"/>
      <w:bookmarkStart w:id="156" w:name="_Toc9371043"/>
      <w:bookmarkStart w:id="157" w:name="_Toc15045305"/>
      <w:r w:rsidRPr="00584539">
        <w:rPr>
          <w:rFonts w:ascii="Arial" w:hAnsi="Arial" w:cs="Arial"/>
          <w:sz w:val="18"/>
          <w:szCs w:val="18"/>
        </w:rPr>
        <w:t>Da Caso 59 MS-SV a Caso 100 MS-SV</w:t>
      </w:r>
      <w:bookmarkEnd w:id="154"/>
      <w:bookmarkEnd w:id="155"/>
      <w:bookmarkEnd w:id="156"/>
      <w:bookmarkEnd w:id="157"/>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Verifica delle procedure collegate ad un trasporto stradale di merci ed oggetti pericolosi.</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Considerando, per ogni caso, una coppia assegnata X-Y (per esempio: </w:t>
      </w:r>
      <w:smartTag w:uri="urn:schemas-microsoft-com:office:smarttags" w:element="metricconverter">
        <w:smartTagPr>
          <w:attr w:name="ProductID" w:val="50 litri"/>
        </w:smartTagPr>
        <w:r w:rsidRPr="00584539">
          <w:rPr>
            <w:rFonts w:ascii="Arial" w:hAnsi="Arial" w:cs="Arial"/>
            <w:sz w:val="18"/>
            <w:szCs w:val="18"/>
          </w:rPr>
          <w:t>50 litri</w:t>
        </w:r>
      </w:smartTag>
      <w:r w:rsidRPr="00584539">
        <w:rPr>
          <w:rFonts w:ascii="Arial" w:hAnsi="Arial" w:cs="Arial"/>
          <w:sz w:val="18"/>
          <w:szCs w:val="18"/>
        </w:rPr>
        <w:t xml:space="preserve"> di iodometilpropani e </w:t>
      </w:r>
      <w:smartTag w:uri="urn:schemas-microsoft-com:office:smarttags" w:element="metricconverter">
        <w:smartTagPr>
          <w:attr w:name="ProductID" w:val="300 kg"/>
        </w:smartTagPr>
        <w:r w:rsidRPr="00584539">
          <w:rPr>
            <w:rFonts w:ascii="Arial" w:hAnsi="Arial" w:cs="Arial"/>
            <w:sz w:val="18"/>
            <w:szCs w:val="18"/>
          </w:rPr>
          <w:t>300 kg</w:t>
        </w:r>
      </w:smartTag>
      <w:r w:rsidRPr="00584539">
        <w:rPr>
          <w:rFonts w:ascii="Arial" w:hAnsi="Arial" w:cs="Arial"/>
          <w:sz w:val="18"/>
          <w:szCs w:val="18"/>
        </w:rPr>
        <w:t xml:space="preserve"> di calcio) rispondere ai successivi quesiti: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Classificare i prodotti</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Individuare le istruzioni di imballaggio appropriate per effettuare un trasporto stradale in colli</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Indicare i modelli di etichette di pericolo e le diciture da apporre sui singoli colli</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Verificare se il carico può beneficiare delle esenzioni relative alle quantità limitate per unità di trasporto ai sensi di 1.1.3.6. ADR e presentare a dimostrazione i relativi calcoli</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Indicare a quali condizioni può essere effettuato il trasporto per usufruire delle esenzioni relative al trasporto di merci pericolose imballate in quantità limitate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Specificare quale marcatura e/o altra segnalazione (etichette/placche, pannelli arancio) devono avere i veicoli e i contenitori nel trasporto di merci pericolose imballate in quantità limitate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Specificare quale segnalazione (etichette/grandi etichette, pannelli arancio) deve avere il veicolo</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Indicare se il carico, costituito da entrambe le merci, è trasportabile in regime di quantità esenti e fornire le relative motivazioni. In caso affermativo specificare quale altra marcatura e/o altra segnalazione (etichette/placche (grandi etichette), pannelli arancio) devono avere i veicoli</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9</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Indicare quali altri documenti previsti dall’ADR devono accompagnare il trasporto</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10</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Indicare se le materie X-Y sono singolarmente trasportabili in cisterna e, in caso affermativo, i relativi codici che soddisfano i requisiti minimi</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11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Riportare le informazioni generali richieste nel documento di trasporto per spedizioni nazionali in cisterna</w:t>
            </w:r>
          </w:p>
        </w:tc>
      </w:tr>
    </w:tbl>
    <w:p w:rsidR="00E6348B" w:rsidRPr="00584539" w:rsidRDefault="00E6348B" w:rsidP="00E6348B">
      <w:pPr>
        <w:rPr>
          <w:rFonts w:ascii="Arial" w:hAnsi="Arial" w:cs="Arial"/>
          <w:sz w:val="18"/>
          <w:szCs w:val="18"/>
        </w:rPr>
      </w:pPr>
    </w:p>
    <w:p w:rsidR="001A673A" w:rsidRPr="00584539" w:rsidRDefault="001A673A" w:rsidP="001A673A">
      <w:pPr>
        <w:pStyle w:val="Titolo4"/>
        <w:spacing w:before="0" w:after="0"/>
        <w:rPr>
          <w:rFonts w:ascii="Arial" w:hAnsi="Arial" w:cs="Arial"/>
          <w:b w:val="0"/>
          <w:sz w:val="18"/>
          <w:szCs w:val="18"/>
        </w:rPr>
      </w:pPr>
      <w:r w:rsidRPr="00584539">
        <w:rPr>
          <w:rFonts w:ascii="Arial" w:hAnsi="Arial" w:cs="Arial"/>
          <w:b w:val="0"/>
          <w:sz w:val="18"/>
          <w:szCs w:val="18"/>
        </w:rPr>
        <w:t>Per la coppia di materie X-Y  e per le risposte vedere le tabelle A e B seguenti:</w:t>
      </w:r>
    </w:p>
    <w:p w:rsidR="001A673A" w:rsidRPr="00584539" w:rsidRDefault="001A673A" w:rsidP="001A673A">
      <w:pPr>
        <w:rPr>
          <w:rFonts w:ascii="Arial" w:hAnsi="Arial" w:cs="Arial"/>
          <w:sz w:val="18"/>
          <w:szCs w:val="18"/>
          <w:lang w:eastAsia="it-IT"/>
        </w:rPr>
      </w:pPr>
      <w:r w:rsidRPr="00584539">
        <w:rPr>
          <w:rFonts w:ascii="Arial" w:hAnsi="Arial" w:cs="Arial"/>
          <w:sz w:val="18"/>
          <w:szCs w:val="18"/>
        </w:rPr>
        <w:t>TABELLA A</w:t>
      </w:r>
    </w:p>
    <w:tbl>
      <w:tblPr>
        <w:tblW w:w="9796" w:type="dxa"/>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581"/>
        <w:gridCol w:w="8099"/>
        <w:gridCol w:w="1134"/>
      </w:tblGrid>
      <w:tr w:rsidR="00E6348B" w:rsidRPr="00584539" w:rsidTr="008D241B">
        <w:trPr>
          <w:cantSplit/>
          <w:tblHeader/>
        </w:trPr>
        <w:tc>
          <w:tcPr>
            <w:tcW w:w="563" w:type="dxa"/>
            <w:shd w:val="clear" w:color="auto" w:fill="auto"/>
            <w:noWrap/>
            <w:hideMark/>
          </w:tcPr>
          <w:p w:rsidR="00E6348B" w:rsidRPr="00584539" w:rsidRDefault="00E6348B" w:rsidP="008D241B">
            <w:pPr>
              <w:rPr>
                <w:rFonts w:ascii="Arial" w:hAnsi="Arial" w:cs="Arial"/>
                <w:b/>
                <w:bCs/>
                <w:sz w:val="18"/>
                <w:szCs w:val="18"/>
              </w:rPr>
            </w:pPr>
            <w:r w:rsidRPr="00584539">
              <w:rPr>
                <w:rFonts w:ascii="Arial" w:hAnsi="Arial" w:cs="Arial"/>
                <w:b/>
                <w:bCs/>
                <w:sz w:val="18"/>
                <w:szCs w:val="18"/>
              </w:rPr>
              <w:t>Caso</w:t>
            </w:r>
          </w:p>
        </w:tc>
        <w:tc>
          <w:tcPr>
            <w:tcW w:w="8099" w:type="dxa"/>
            <w:shd w:val="clear" w:color="auto" w:fill="auto"/>
            <w:noWrap/>
            <w:hideMark/>
          </w:tcPr>
          <w:p w:rsidR="00E6348B" w:rsidRPr="00584539" w:rsidRDefault="00E6348B" w:rsidP="008D241B">
            <w:pPr>
              <w:rPr>
                <w:rFonts w:ascii="Arial" w:hAnsi="Arial" w:cs="Arial"/>
                <w:b/>
                <w:bCs/>
                <w:sz w:val="18"/>
                <w:szCs w:val="18"/>
              </w:rPr>
            </w:pPr>
            <w:r w:rsidRPr="00584539">
              <w:rPr>
                <w:rFonts w:ascii="Arial" w:hAnsi="Arial" w:cs="Arial"/>
                <w:b/>
                <w:bCs/>
                <w:sz w:val="18"/>
                <w:szCs w:val="18"/>
              </w:rPr>
              <w:t>Nome</w:t>
            </w:r>
          </w:p>
        </w:tc>
        <w:tc>
          <w:tcPr>
            <w:tcW w:w="1134" w:type="dxa"/>
            <w:shd w:val="clear" w:color="auto" w:fill="auto"/>
            <w:noWrap/>
            <w:hideMark/>
          </w:tcPr>
          <w:p w:rsidR="00E6348B" w:rsidRPr="00584539" w:rsidRDefault="00E6348B" w:rsidP="008D241B">
            <w:pPr>
              <w:rPr>
                <w:rFonts w:ascii="Arial" w:hAnsi="Arial" w:cs="Arial"/>
                <w:b/>
                <w:bCs/>
                <w:sz w:val="18"/>
                <w:szCs w:val="18"/>
              </w:rPr>
            </w:pPr>
            <w:r w:rsidRPr="00584539">
              <w:rPr>
                <w:rFonts w:ascii="Arial" w:hAnsi="Arial" w:cs="Arial"/>
                <w:b/>
                <w:bCs/>
                <w:sz w:val="18"/>
                <w:szCs w:val="18"/>
              </w:rPr>
              <w:t>quantità (Q)</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59x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iodometilpropani</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59y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calcio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60x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alcol furfurilico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60y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amianto blu (crocidolite) o amianto bruno (amosite o misorite)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61x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granuli di magnesio rivestiti con una granulometria minima di 149 micron</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61y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benzaldeide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62x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olio di canfora</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62y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zolfo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125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63x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ciclopentano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63y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formico contenente almeno il 10% e al massimo l’85% (massa) di acido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64x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fluoroacetico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64y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materia organometallica solida idroreattiva</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65x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tiofene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120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65y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zinco in polvere o zinco in polvere fine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66x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ciclopentano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66y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mercurio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67x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piridina</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67y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persolfato di potassio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68x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ossido di propilene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68y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pentaborano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lastRenderedPageBreak/>
              <w:t>69x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mercaptano etilico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69y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mercaptano fenilico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70x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etanolo (alcol etilico) o etanolo in soluzione (alcol etilico in soluzione)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70y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amalgama di metalli alcalini, liquido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71x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cloroacetofenone, liquido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71y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calce sodata contenente più del 4% di idrossido di sodio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72x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isocianato di metile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72y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amianto bianco (antofillite, crisotilo, attinolite, tremolite)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73x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bromuro di difenilmetile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73y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rifiuti ospedalieri, non specificati, n.a.s. o rifiuti (bio)medicali, n.a.s. o rifiuti medicali regolamentati, n.a.s., in azoto liquido refrigerato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74x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stricnina o sali di stricnina</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74y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salicilato di mercurio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75x</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litio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75y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polimeri espansibili in granuli sviluppanti vapori infiammabili</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76x</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ciclopentano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76y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etildiclorosilano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77x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maneb stabilizzato o preparati di maneb, stabilizzati contro l'autoriscaldamento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77y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pitture (comprese pitture, lacche, smalti, colori, vernici, cere, encaustici, appretti e basi per lacche) o materie simili alla pitture (compresi solventi e diluenti per pitture)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78x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perossido di litio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78y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solido inorganico corrosivo, acido, n.a.s.</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79x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diossido di piombo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79y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mercurio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80x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amianto bianco (antofillite, crisotilo, attinolite, tremolite)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80y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allilammina</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81x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amalgama di metalli alcalino-terrosi, liquido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81y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alliltriclorosilano stabilizzato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82x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benzaldeide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82y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tioacetico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83x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clorosolfonico contenente o no triossido di zolfo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83y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cresilico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84x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dicloroisocianurico secco o sali dell'acido dicloroisocianurico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84y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isobutirrico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85x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bromuro di allile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85y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tioglicolico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86x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carbone attivo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86y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bromo o bromo in soluzione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87x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farina di ricino o grani di ricino o grani di ricino in fiocchi o panelli di ricino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87y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carbonato di metile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88x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tetracloruro di zirconio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88y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glicidaldeide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89x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clorato e borato in miscela</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350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89y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diisocianato di esametilene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90x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solfato di vanadile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90y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esafluoroacetone idrato, liquido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91x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idrazina in soluzione acquosa contenente più del 37% di idrazina in massa, punto di infiammabilità non superiore a 60°c</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91y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gluconato di mercurio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92x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isocianato di fenile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350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92y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liquido idroreattivo, tossico, n.a.s.</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93x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solfato di piombo contenente più del 3% di acido libero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280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93y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sodio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94x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idruro di litio solido, pezzi colati</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94y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dibromodifluorometano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420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95x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perossido organico di tipo f, solido</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120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95y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isocianato di metossimetile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96x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vinilpiridine, stabilizzate</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75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96y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liquido organico piroforico, n.a.s.</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97x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amiduri di metalli alcalini</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600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97y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miscela antidetonante per carburanti, punto di infiammabilità non superiore a 60°c</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98x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permanganato di potassio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kg</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98y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nitrico fumante rosso</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litri</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lastRenderedPageBreak/>
              <w:t xml:space="preserve">99x </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xilidine, solide</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rPr>
          <w:cantSplit/>
        </w:trPr>
        <w:tc>
          <w:tcPr>
            <w:tcW w:w="563"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99y</w:t>
            </w:r>
          </w:p>
        </w:tc>
        <w:tc>
          <w:tcPr>
            <w:tcW w:w="8099"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ottani</w:t>
            </w:r>
          </w:p>
        </w:tc>
        <w:tc>
          <w:tcPr>
            <w:tcW w:w="1134" w:type="dxa"/>
            <w:shd w:val="clear" w:color="000000" w:fill="D8D8D8"/>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100x </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liquido tossico per inalazione, corrosivo, n.a.s., con una tossicità per inalazione inferiore o uguale a 200 ml/m³ e una concentrazione di vapore saturo superiore o uguale a 500 cl50</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 litri</w:t>
            </w:r>
          </w:p>
        </w:tc>
      </w:tr>
      <w:tr w:rsidR="00E6348B" w:rsidRPr="00584539" w:rsidTr="008D241B">
        <w:trPr>
          <w:cantSplit/>
        </w:trPr>
        <w:tc>
          <w:tcPr>
            <w:tcW w:w="563"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100y</w:t>
            </w:r>
          </w:p>
        </w:tc>
        <w:tc>
          <w:tcPr>
            <w:tcW w:w="8099"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xilenoli liquidi</w:t>
            </w:r>
          </w:p>
        </w:tc>
        <w:tc>
          <w:tcPr>
            <w:tcW w:w="1134"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litri</w:t>
            </w:r>
          </w:p>
        </w:tc>
      </w:tr>
    </w:tbl>
    <w:p w:rsidR="00E6348B" w:rsidRPr="00584539" w:rsidRDefault="00E6348B" w:rsidP="00E6348B">
      <w:pPr>
        <w:rPr>
          <w:rFonts w:ascii="Arial" w:hAnsi="Arial" w:cs="Arial"/>
          <w:sz w:val="18"/>
          <w:szCs w:val="18"/>
        </w:rPr>
      </w:pPr>
    </w:p>
    <w:p w:rsidR="00E6348B" w:rsidRPr="00584539" w:rsidRDefault="00E6348B" w:rsidP="00E6348B">
      <w:pPr>
        <w:pStyle w:val="Titolo1"/>
        <w:rPr>
          <w:rFonts w:ascii="Arial" w:hAnsi="Arial" w:cs="Arial"/>
          <w:sz w:val="18"/>
          <w:szCs w:val="18"/>
        </w:rPr>
      </w:pPr>
      <w:bookmarkStart w:id="158" w:name="_Toc320089213"/>
      <w:bookmarkStart w:id="159" w:name="_Toc324491519"/>
      <w:bookmarkStart w:id="160" w:name="_Toc9371044"/>
      <w:bookmarkStart w:id="161" w:name="_Toc15045306"/>
      <w:r w:rsidRPr="00584539">
        <w:rPr>
          <w:rFonts w:ascii="Arial" w:hAnsi="Arial" w:cs="Arial"/>
          <w:sz w:val="18"/>
          <w:szCs w:val="18"/>
        </w:rPr>
        <w:lastRenderedPageBreak/>
        <w:t>Modalità Ferroviaria</w:t>
      </w:r>
      <w:bookmarkEnd w:id="158"/>
      <w:bookmarkEnd w:id="159"/>
      <w:bookmarkEnd w:id="160"/>
      <w:bookmarkEnd w:id="161"/>
    </w:p>
    <w:p w:rsidR="00E6348B" w:rsidRPr="00584539" w:rsidRDefault="00E6348B" w:rsidP="00E6348B">
      <w:pPr>
        <w:pStyle w:val="Titolo2"/>
        <w:rPr>
          <w:rFonts w:ascii="Arial" w:hAnsi="Arial" w:cs="Arial"/>
          <w:sz w:val="18"/>
          <w:szCs w:val="18"/>
        </w:rPr>
      </w:pPr>
      <w:bookmarkStart w:id="162" w:name="_Toc320089214"/>
      <w:bookmarkStart w:id="163" w:name="_Toc324491520"/>
      <w:bookmarkStart w:id="164" w:name="_Toc9371045"/>
      <w:bookmarkStart w:id="165" w:name="_Toc15045307"/>
      <w:r w:rsidRPr="00584539">
        <w:rPr>
          <w:rFonts w:ascii="Arial" w:hAnsi="Arial" w:cs="Arial"/>
          <w:sz w:val="18"/>
          <w:szCs w:val="18"/>
        </w:rPr>
        <w:t>Casi di studio MF-S1 (Esplosivi)</w:t>
      </w:r>
      <w:bookmarkEnd w:id="162"/>
      <w:bookmarkEnd w:id="163"/>
      <w:bookmarkEnd w:id="164"/>
      <w:bookmarkEnd w:id="165"/>
    </w:p>
    <w:p w:rsidR="00E6348B" w:rsidRPr="00584539" w:rsidRDefault="00E6348B" w:rsidP="00E6348B">
      <w:pPr>
        <w:pStyle w:val="Titolo3"/>
        <w:rPr>
          <w:rFonts w:ascii="Arial" w:hAnsi="Arial" w:cs="Arial"/>
          <w:sz w:val="18"/>
          <w:szCs w:val="18"/>
        </w:rPr>
      </w:pPr>
      <w:bookmarkStart w:id="166" w:name="_Toc320089215"/>
      <w:bookmarkStart w:id="167" w:name="_Toc324491521"/>
      <w:bookmarkStart w:id="168" w:name="_Toc9371046"/>
      <w:bookmarkStart w:id="169" w:name="_Toc15045308"/>
      <w:r w:rsidRPr="00584539">
        <w:rPr>
          <w:rFonts w:ascii="Arial" w:hAnsi="Arial" w:cs="Arial"/>
          <w:sz w:val="18"/>
          <w:szCs w:val="18"/>
        </w:rPr>
        <w:t>Caso 1 MF-S1</w:t>
      </w:r>
      <w:bookmarkEnd w:id="166"/>
      <w:bookmarkEnd w:id="167"/>
      <w:bookmarkEnd w:id="168"/>
      <w:bookmarkEnd w:id="169"/>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per ferrovia a </w:t>
      </w:r>
      <w:r w:rsidR="00682E19">
        <w:rPr>
          <w:rFonts w:ascii="Arial" w:hAnsi="Arial" w:cs="Arial"/>
          <w:sz w:val="18"/>
          <w:szCs w:val="18"/>
        </w:rPr>
        <w:t>carico completo</w:t>
      </w:r>
      <w:r w:rsidRPr="00584539">
        <w:rPr>
          <w:rFonts w:ascii="Arial" w:hAnsi="Arial" w:cs="Arial"/>
          <w:sz w:val="18"/>
          <w:szCs w:val="18"/>
        </w:rPr>
        <w:t xml:space="preserve"> di 100 colli (massa netta 2500 kg) di UN 0083 esplosivo da mina di tipo C. Indicare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9288"/>
      </w:tblGrid>
      <w:tr w:rsidR="0001353C" w:rsidRPr="00584539" w:rsidTr="0001353C">
        <w:trPr>
          <w:cantSplit/>
          <w:tblHeader/>
        </w:trPr>
        <w:tc>
          <w:tcPr>
            <w:tcW w:w="287"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4713"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se la merce è ammessa al trasporto</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la classificazione</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l’istruzione di imballaggio</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le iscrizioni sui colli e le etichette</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le informazioni nel documento di trasporto</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i requisiti specifici del carro</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etichettatura e segnalazione del carro</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4713" w:type="pct"/>
          </w:tcPr>
          <w:p w:rsidR="0001353C" w:rsidRPr="00584539" w:rsidRDefault="0001353C" w:rsidP="008D241B">
            <w:pPr>
              <w:rPr>
                <w:rFonts w:ascii="Arial" w:hAnsi="Arial" w:cs="Arial"/>
                <w:sz w:val="18"/>
                <w:szCs w:val="18"/>
              </w:rPr>
            </w:pPr>
            <w:r w:rsidRPr="00584539">
              <w:rPr>
                <w:rFonts w:ascii="Arial" w:hAnsi="Arial" w:cs="Arial"/>
                <w:bCs/>
                <w:sz w:val="18"/>
                <w:szCs w:val="18"/>
              </w:rPr>
              <w:t>le disposizioni relative al carico, allo scarico e alla movimentazione</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se il trasporto di imballaggi vuoti non ripuliti è soggetto al RID</w:t>
            </w:r>
          </w:p>
        </w:tc>
      </w:tr>
      <w:tr w:rsidR="0001353C" w:rsidRPr="00584539" w:rsidTr="0001353C">
        <w:trPr>
          <w:cantSplit/>
        </w:trPr>
        <w:tc>
          <w:tcPr>
            <w:tcW w:w="287"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10</w:t>
            </w:r>
          </w:p>
        </w:tc>
        <w:tc>
          <w:tcPr>
            <w:tcW w:w="4713" w:type="pct"/>
          </w:tcPr>
          <w:p w:rsidR="0001353C" w:rsidRPr="00584539" w:rsidRDefault="0001353C" w:rsidP="008D241B">
            <w:pPr>
              <w:rPr>
                <w:rFonts w:ascii="Arial" w:hAnsi="Arial" w:cs="Arial"/>
                <w:sz w:val="18"/>
                <w:szCs w:val="18"/>
              </w:rPr>
            </w:pPr>
            <w:r w:rsidRPr="00584539">
              <w:rPr>
                <w:rFonts w:ascii="Arial" w:hAnsi="Arial" w:cs="Arial"/>
                <w:sz w:val="18"/>
                <w:szCs w:val="18"/>
              </w:rPr>
              <w:t>le informazioni sul documento di trasporto nel trasporto di imballaggi vuoti non puliti</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170" w:name="_Toc320089216"/>
      <w:bookmarkStart w:id="171" w:name="_Toc324491522"/>
      <w:bookmarkStart w:id="172" w:name="_Toc9371047"/>
      <w:bookmarkStart w:id="173" w:name="_Toc15045309"/>
      <w:r w:rsidRPr="00584539">
        <w:rPr>
          <w:rFonts w:ascii="Arial" w:hAnsi="Arial" w:cs="Arial"/>
          <w:sz w:val="18"/>
          <w:szCs w:val="18"/>
        </w:rPr>
        <w:t>Caso 2 MF-S1</w:t>
      </w:r>
      <w:bookmarkEnd w:id="170"/>
      <w:bookmarkEnd w:id="171"/>
      <w:bookmarkEnd w:id="172"/>
      <w:bookmarkEnd w:id="173"/>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per ferrovia di 50 colli (casse) (massa netta 500 kg) di UN 0474 materie esplosive, n.a.s. e di 30 colli (casse) (massa netta 60 kg) di UN 0106 spolette-detonatori. Indicare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9162"/>
      </w:tblGrid>
      <w:tr w:rsidR="0001353C" w:rsidRPr="00584539" w:rsidTr="0001353C">
        <w:trPr>
          <w:cantSplit/>
          <w:tblHeader/>
        </w:trPr>
        <w:tc>
          <w:tcPr>
            <w:tcW w:w="351"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4649"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se le merci sono ammesse al trasporto</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la classificazione</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l’istruzione di imballaggio</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le condizioni di imballaggio in comune</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le iscrizioni sui colli e le etichette</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i divieti di carico in comune</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4649" w:type="pct"/>
          </w:tcPr>
          <w:p w:rsidR="0001353C" w:rsidRPr="00584539" w:rsidRDefault="0001353C" w:rsidP="008D241B">
            <w:pPr>
              <w:rPr>
                <w:rFonts w:ascii="Arial" w:hAnsi="Arial" w:cs="Arial"/>
                <w:sz w:val="18"/>
                <w:szCs w:val="18"/>
              </w:rPr>
            </w:pPr>
            <w:r w:rsidRPr="00584539">
              <w:rPr>
                <w:rFonts w:ascii="Arial" w:hAnsi="Arial" w:cs="Arial"/>
                <w:bCs/>
                <w:sz w:val="18"/>
                <w:szCs w:val="18"/>
              </w:rPr>
              <w:t>le disposizioni relative al carico, allo scarico e alla movimentazione</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le informazioni nel documento di trasporto</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i requisiti specifici del carro</w:t>
            </w:r>
          </w:p>
        </w:tc>
      </w:tr>
      <w:tr w:rsidR="0001353C" w:rsidRPr="00584539" w:rsidTr="0001353C">
        <w:trPr>
          <w:cantSplit/>
        </w:trPr>
        <w:tc>
          <w:tcPr>
            <w:tcW w:w="351"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10</w:t>
            </w:r>
          </w:p>
        </w:tc>
        <w:tc>
          <w:tcPr>
            <w:tcW w:w="4649" w:type="pct"/>
          </w:tcPr>
          <w:p w:rsidR="0001353C" w:rsidRPr="00584539" w:rsidRDefault="0001353C" w:rsidP="008D241B">
            <w:pPr>
              <w:rPr>
                <w:rFonts w:ascii="Arial" w:hAnsi="Arial" w:cs="Arial"/>
                <w:sz w:val="18"/>
                <w:szCs w:val="18"/>
              </w:rPr>
            </w:pPr>
            <w:r w:rsidRPr="00584539">
              <w:rPr>
                <w:rFonts w:ascii="Arial" w:hAnsi="Arial" w:cs="Arial"/>
                <w:sz w:val="18"/>
                <w:szCs w:val="18"/>
              </w:rPr>
              <w:t>etichettatura e segnalazione del carro</w:t>
            </w:r>
          </w:p>
        </w:tc>
      </w:tr>
    </w:tbl>
    <w:p w:rsidR="00E6348B" w:rsidRPr="00584539" w:rsidRDefault="00E6348B" w:rsidP="00E6348B">
      <w:pPr>
        <w:pStyle w:val="Titolo3"/>
        <w:spacing w:after="0"/>
        <w:rPr>
          <w:rFonts w:ascii="Arial" w:hAnsi="Arial" w:cs="Arial"/>
          <w:sz w:val="18"/>
          <w:szCs w:val="18"/>
        </w:rPr>
      </w:pPr>
      <w:bookmarkStart w:id="174" w:name="_Toc320089217"/>
      <w:bookmarkStart w:id="175" w:name="_Toc324491523"/>
      <w:bookmarkStart w:id="176" w:name="_Toc9371048"/>
      <w:bookmarkStart w:id="177" w:name="_Toc15045310"/>
      <w:r w:rsidRPr="00584539">
        <w:rPr>
          <w:rFonts w:ascii="Arial" w:hAnsi="Arial" w:cs="Arial"/>
          <w:sz w:val="18"/>
          <w:szCs w:val="18"/>
        </w:rPr>
        <w:t>Caso 3 MF-S1</w:t>
      </w:r>
      <w:bookmarkEnd w:id="174"/>
      <w:bookmarkEnd w:id="175"/>
      <w:bookmarkEnd w:id="176"/>
      <w:bookmarkEnd w:id="177"/>
      <w:r w:rsidRPr="00584539">
        <w:rPr>
          <w:rFonts w:ascii="Arial" w:hAnsi="Arial" w:cs="Arial"/>
          <w:sz w:val="18"/>
          <w:szCs w:val="18"/>
        </w:rPr>
        <w:t xml:space="preserve"> </w:t>
      </w:r>
    </w:p>
    <w:p w:rsidR="00E6348B" w:rsidRPr="00584539" w:rsidRDefault="00E6348B" w:rsidP="00E6348B">
      <w:pPr>
        <w:pStyle w:val="Domanda"/>
        <w:spacing w:after="0"/>
        <w:rPr>
          <w:rFonts w:ascii="Arial" w:hAnsi="Arial" w:cs="Arial"/>
          <w:sz w:val="18"/>
          <w:szCs w:val="18"/>
        </w:rPr>
      </w:pPr>
      <w:r w:rsidRPr="00584539">
        <w:rPr>
          <w:rFonts w:ascii="Arial" w:hAnsi="Arial" w:cs="Arial"/>
          <w:sz w:val="18"/>
          <w:szCs w:val="18"/>
        </w:rPr>
        <w:t>Trasporto per ferrovia di UN 0209 trinitrotoluene, secco o umidificato con meno del 30% (massa) di acqua. Indicare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9290"/>
      </w:tblGrid>
      <w:tr w:rsidR="0001353C" w:rsidRPr="00584539" w:rsidTr="0001353C">
        <w:trPr>
          <w:cantSplit/>
          <w:tblHeader/>
        </w:trPr>
        <w:tc>
          <w:tcPr>
            <w:tcW w:w="286"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4714"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l’istruzione di imballaggio</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le condizioni di imballaggio in comune</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le iscrizioni sui colli e le etichette</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modalità di inoltro e restrizioni per la spedizione</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le informazioni nel documento di trasporto</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i requisiti specifici del carro</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i divieti di carico in comune</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4714" w:type="pct"/>
          </w:tcPr>
          <w:p w:rsidR="0001353C" w:rsidRPr="00584539" w:rsidRDefault="0001353C" w:rsidP="008D241B">
            <w:pPr>
              <w:rPr>
                <w:rFonts w:ascii="Arial" w:hAnsi="Arial" w:cs="Arial"/>
                <w:sz w:val="18"/>
                <w:szCs w:val="18"/>
              </w:rPr>
            </w:pPr>
            <w:r w:rsidRPr="00584539">
              <w:rPr>
                <w:rFonts w:ascii="Arial" w:hAnsi="Arial" w:cs="Arial"/>
                <w:bCs/>
                <w:sz w:val="18"/>
                <w:szCs w:val="18"/>
              </w:rPr>
              <w:t>le disposizioni relative al carico, allo scarico e alla movimentazione</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se il trasporto di imballaggi vuoti non puliti è soggetto al RID</w:t>
            </w:r>
          </w:p>
        </w:tc>
      </w:tr>
      <w:tr w:rsidR="0001353C" w:rsidRPr="00584539" w:rsidTr="0001353C">
        <w:trPr>
          <w:cantSplit/>
        </w:trPr>
        <w:tc>
          <w:tcPr>
            <w:tcW w:w="28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10</w:t>
            </w:r>
          </w:p>
        </w:tc>
        <w:tc>
          <w:tcPr>
            <w:tcW w:w="4714" w:type="pct"/>
          </w:tcPr>
          <w:p w:rsidR="0001353C" w:rsidRPr="00584539" w:rsidRDefault="0001353C" w:rsidP="008D241B">
            <w:pPr>
              <w:rPr>
                <w:rFonts w:ascii="Arial" w:hAnsi="Arial" w:cs="Arial"/>
                <w:sz w:val="18"/>
                <w:szCs w:val="18"/>
              </w:rPr>
            </w:pPr>
            <w:r w:rsidRPr="00584539">
              <w:rPr>
                <w:rFonts w:ascii="Arial" w:hAnsi="Arial" w:cs="Arial"/>
                <w:sz w:val="18"/>
                <w:szCs w:val="18"/>
              </w:rPr>
              <w:t>le informazioni nel documento di trasporto nel trasporto di contenitori vuoti non puliti</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spacing w:before="0" w:after="0"/>
        <w:rPr>
          <w:rFonts w:ascii="Arial" w:hAnsi="Arial" w:cs="Arial"/>
          <w:sz w:val="18"/>
          <w:szCs w:val="18"/>
        </w:rPr>
      </w:pPr>
      <w:bookmarkStart w:id="178" w:name="_Toc320089218"/>
      <w:bookmarkStart w:id="179" w:name="_Toc324491524"/>
      <w:bookmarkStart w:id="180" w:name="_Toc9371049"/>
      <w:bookmarkStart w:id="181" w:name="_Toc15045311"/>
      <w:r w:rsidRPr="00584539">
        <w:rPr>
          <w:rFonts w:ascii="Arial" w:hAnsi="Arial" w:cs="Arial"/>
          <w:sz w:val="18"/>
          <w:szCs w:val="18"/>
        </w:rPr>
        <w:t>Da Caso [4] MF-S1 a Caso [23] MF-S1</w:t>
      </w:r>
      <w:bookmarkEnd w:id="178"/>
      <w:bookmarkEnd w:id="179"/>
      <w:bookmarkEnd w:id="180"/>
      <w:bookmarkEnd w:id="181"/>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Verifica delle procedure collegate ad un trasporto di merci ed oggetti pericolosi.</w:t>
      </w:r>
    </w:p>
    <w:p w:rsidR="00E6348B" w:rsidRPr="00584539" w:rsidRDefault="00E6348B" w:rsidP="00E6348B">
      <w:pPr>
        <w:pStyle w:val="Domanda"/>
        <w:spacing w:after="0"/>
        <w:rPr>
          <w:rFonts w:ascii="Arial" w:hAnsi="Arial" w:cs="Arial"/>
          <w:sz w:val="18"/>
          <w:szCs w:val="18"/>
        </w:rPr>
      </w:pPr>
      <w:r w:rsidRPr="00584539">
        <w:rPr>
          <w:rFonts w:ascii="Arial" w:hAnsi="Arial" w:cs="Arial"/>
          <w:sz w:val="18"/>
          <w:szCs w:val="18"/>
        </w:rPr>
        <w:t xml:space="preserve">Considerando, per ogni caso, una </w:t>
      </w:r>
      <w:r w:rsidRPr="00584539">
        <w:rPr>
          <w:rFonts w:ascii="Arial" w:hAnsi="Arial" w:cs="Arial"/>
          <w:iCs/>
          <w:sz w:val="18"/>
          <w:szCs w:val="18"/>
        </w:rPr>
        <w:t>coppia di materie assegnata</w:t>
      </w:r>
      <w:r w:rsidRPr="00584539">
        <w:rPr>
          <w:rFonts w:ascii="Arial" w:hAnsi="Arial" w:cs="Arial"/>
          <w:sz w:val="18"/>
          <w:szCs w:val="18"/>
        </w:rPr>
        <w:t xml:space="preserve"> X-Y (per esempio: galletta umidificata con almeno il 17% in massa di alcool, - quantità totale di sostanza esplosiva </w:t>
      </w:r>
      <w:smartTag w:uri="urn:schemas-microsoft-com:office:smarttags" w:element="metricconverter">
        <w:smartTagPr>
          <w:attr w:name="ProductID" w:val="300 kg"/>
        </w:smartTagPr>
        <w:r w:rsidRPr="00584539">
          <w:rPr>
            <w:rFonts w:ascii="Arial" w:hAnsi="Arial" w:cs="Arial"/>
            <w:sz w:val="18"/>
            <w:szCs w:val="18"/>
          </w:rPr>
          <w:t>300 kg</w:t>
        </w:r>
      </w:smartTag>
      <w:r w:rsidRPr="00584539">
        <w:rPr>
          <w:rFonts w:ascii="Arial" w:hAnsi="Arial" w:cs="Arial"/>
          <w:sz w:val="18"/>
          <w:szCs w:val="18"/>
        </w:rPr>
        <w:t xml:space="preserve"> e acido trinitrobenzensolfonico, -quantità totale di sostanza esplosiva </w:t>
      </w:r>
      <w:smartTag w:uri="urn:schemas-microsoft-com:office:smarttags" w:element="metricconverter">
        <w:smartTagPr>
          <w:attr w:name="ProductID" w:val="50 kg"/>
        </w:smartTagPr>
        <w:r w:rsidRPr="00584539">
          <w:rPr>
            <w:rFonts w:ascii="Arial" w:hAnsi="Arial" w:cs="Arial"/>
            <w:sz w:val="18"/>
            <w:szCs w:val="18"/>
          </w:rPr>
          <w:t>50 kg</w:t>
        </w:r>
      </w:smartTag>
      <w:r w:rsidRPr="00584539">
        <w:rPr>
          <w:rFonts w:ascii="Arial" w:hAnsi="Arial" w:cs="Arial"/>
          <w:sz w:val="18"/>
          <w:szCs w:val="18"/>
        </w:rPr>
        <w:t>) rispondere ai successivi quesiti: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9292"/>
      </w:tblGrid>
      <w:tr w:rsidR="0001353C" w:rsidRPr="00584539" w:rsidTr="0001353C">
        <w:trPr>
          <w:cantSplit/>
          <w:tblHeader/>
        </w:trPr>
        <w:tc>
          <w:tcPr>
            <w:tcW w:w="285"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4715"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1</w:t>
            </w:r>
          </w:p>
        </w:tc>
        <w:tc>
          <w:tcPr>
            <w:tcW w:w="4715" w:type="pct"/>
          </w:tcPr>
          <w:p w:rsidR="0001353C" w:rsidRPr="00584539" w:rsidRDefault="0001353C" w:rsidP="008D241B">
            <w:pPr>
              <w:rPr>
                <w:rFonts w:ascii="Arial" w:hAnsi="Arial" w:cs="Arial"/>
                <w:sz w:val="18"/>
                <w:szCs w:val="18"/>
              </w:rPr>
            </w:pPr>
            <w:r w:rsidRPr="00584539">
              <w:rPr>
                <w:rFonts w:ascii="Arial" w:hAnsi="Arial" w:cs="Arial"/>
                <w:sz w:val="18"/>
                <w:szCs w:val="18"/>
              </w:rPr>
              <w:t>Classificare i prodotti</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2</w:t>
            </w:r>
          </w:p>
        </w:tc>
        <w:tc>
          <w:tcPr>
            <w:tcW w:w="4715" w:type="pct"/>
          </w:tcPr>
          <w:p w:rsidR="0001353C" w:rsidRPr="00584539" w:rsidRDefault="0001353C" w:rsidP="008D241B">
            <w:pPr>
              <w:rPr>
                <w:rFonts w:ascii="Arial" w:hAnsi="Arial" w:cs="Arial"/>
                <w:sz w:val="18"/>
                <w:szCs w:val="18"/>
              </w:rPr>
            </w:pPr>
            <w:r w:rsidRPr="00584539">
              <w:rPr>
                <w:rFonts w:ascii="Arial" w:hAnsi="Arial" w:cs="Arial"/>
                <w:sz w:val="18"/>
                <w:szCs w:val="18"/>
              </w:rPr>
              <w:t>l’istruzione di imballaggio ed eventuali disposizioni speciali</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3</w:t>
            </w:r>
          </w:p>
        </w:tc>
        <w:tc>
          <w:tcPr>
            <w:tcW w:w="4715" w:type="pct"/>
          </w:tcPr>
          <w:p w:rsidR="0001353C" w:rsidRPr="00584539" w:rsidRDefault="0001353C" w:rsidP="008D241B">
            <w:pPr>
              <w:rPr>
                <w:rFonts w:ascii="Arial" w:hAnsi="Arial" w:cs="Arial"/>
                <w:sz w:val="18"/>
                <w:szCs w:val="18"/>
              </w:rPr>
            </w:pPr>
            <w:r w:rsidRPr="00584539">
              <w:rPr>
                <w:rFonts w:ascii="Arial" w:hAnsi="Arial" w:cs="Arial"/>
                <w:sz w:val="18"/>
                <w:szCs w:val="18"/>
              </w:rPr>
              <w:t>le condizioni di imballaggio in comune</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4</w:t>
            </w:r>
          </w:p>
        </w:tc>
        <w:tc>
          <w:tcPr>
            <w:tcW w:w="4715" w:type="pct"/>
          </w:tcPr>
          <w:p w:rsidR="0001353C" w:rsidRPr="00584539" w:rsidRDefault="0001353C" w:rsidP="008D241B">
            <w:pPr>
              <w:rPr>
                <w:rFonts w:ascii="Arial" w:hAnsi="Arial" w:cs="Arial"/>
                <w:sz w:val="18"/>
                <w:szCs w:val="18"/>
              </w:rPr>
            </w:pPr>
            <w:r w:rsidRPr="00584539">
              <w:rPr>
                <w:rFonts w:ascii="Arial" w:hAnsi="Arial" w:cs="Arial"/>
                <w:sz w:val="18"/>
                <w:szCs w:val="18"/>
              </w:rPr>
              <w:t>Indicare i modelli di etichette di pericolo e le diciture da apporre sui singoli colli</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5</w:t>
            </w:r>
          </w:p>
        </w:tc>
        <w:tc>
          <w:tcPr>
            <w:tcW w:w="4715" w:type="pct"/>
          </w:tcPr>
          <w:p w:rsidR="0001353C" w:rsidRPr="00584539" w:rsidRDefault="0001353C" w:rsidP="008D241B">
            <w:pPr>
              <w:rPr>
                <w:rFonts w:ascii="Arial" w:hAnsi="Arial" w:cs="Arial"/>
                <w:sz w:val="18"/>
                <w:szCs w:val="18"/>
              </w:rPr>
            </w:pPr>
            <w:r w:rsidRPr="00584539">
              <w:rPr>
                <w:rFonts w:ascii="Arial" w:hAnsi="Arial" w:cs="Arial"/>
                <w:sz w:val="18"/>
                <w:szCs w:val="18"/>
              </w:rPr>
              <w:t xml:space="preserve">i requisiti specifici del carro </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6</w:t>
            </w:r>
          </w:p>
        </w:tc>
        <w:tc>
          <w:tcPr>
            <w:tcW w:w="4715" w:type="pct"/>
          </w:tcPr>
          <w:p w:rsidR="0001353C" w:rsidRPr="00584539" w:rsidRDefault="0001353C" w:rsidP="008D241B">
            <w:pPr>
              <w:rPr>
                <w:rFonts w:ascii="Arial" w:hAnsi="Arial" w:cs="Arial"/>
                <w:sz w:val="18"/>
                <w:szCs w:val="18"/>
              </w:rPr>
            </w:pPr>
            <w:r w:rsidRPr="00584539">
              <w:rPr>
                <w:rFonts w:ascii="Arial" w:hAnsi="Arial" w:cs="Arial"/>
                <w:bCs/>
                <w:sz w:val="18"/>
                <w:szCs w:val="18"/>
              </w:rPr>
              <w:t>le disposizioni relative al carico, allo scarico e alla movimentazione</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7</w:t>
            </w:r>
          </w:p>
        </w:tc>
        <w:tc>
          <w:tcPr>
            <w:tcW w:w="4715" w:type="pct"/>
          </w:tcPr>
          <w:p w:rsidR="0001353C" w:rsidRPr="00584539" w:rsidRDefault="0001353C" w:rsidP="008D241B">
            <w:pPr>
              <w:rPr>
                <w:rFonts w:ascii="Arial" w:hAnsi="Arial" w:cs="Arial"/>
                <w:bCs/>
                <w:sz w:val="18"/>
                <w:szCs w:val="18"/>
              </w:rPr>
            </w:pPr>
            <w:r w:rsidRPr="00584539">
              <w:rPr>
                <w:rFonts w:ascii="Arial" w:hAnsi="Arial" w:cs="Arial"/>
                <w:sz w:val="18"/>
                <w:szCs w:val="18"/>
              </w:rPr>
              <w:t>Specificare quale etichettatura deve avere il carro</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8</w:t>
            </w:r>
          </w:p>
        </w:tc>
        <w:tc>
          <w:tcPr>
            <w:tcW w:w="4715" w:type="pct"/>
          </w:tcPr>
          <w:p w:rsidR="0001353C" w:rsidRPr="00584539" w:rsidRDefault="0001353C" w:rsidP="008D241B">
            <w:pPr>
              <w:rPr>
                <w:rFonts w:ascii="Arial" w:hAnsi="Arial" w:cs="Arial"/>
                <w:sz w:val="18"/>
                <w:szCs w:val="18"/>
              </w:rPr>
            </w:pPr>
            <w:r w:rsidRPr="00584539">
              <w:rPr>
                <w:rFonts w:ascii="Arial" w:hAnsi="Arial" w:cs="Arial"/>
                <w:sz w:val="18"/>
                <w:szCs w:val="18"/>
              </w:rPr>
              <w:t>Indicare i contenuti del documento di trasporto necessari ad effettuare la spedizione</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9</w:t>
            </w:r>
          </w:p>
        </w:tc>
        <w:tc>
          <w:tcPr>
            <w:tcW w:w="4715" w:type="pct"/>
          </w:tcPr>
          <w:p w:rsidR="0001353C" w:rsidRPr="00584539" w:rsidRDefault="0001353C" w:rsidP="008D241B">
            <w:pPr>
              <w:rPr>
                <w:rFonts w:ascii="Arial" w:hAnsi="Arial" w:cs="Arial"/>
                <w:sz w:val="18"/>
                <w:szCs w:val="18"/>
              </w:rPr>
            </w:pPr>
            <w:r w:rsidRPr="00584539">
              <w:rPr>
                <w:rFonts w:ascii="Arial" w:hAnsi="Arial" w:cs="Arial"/>
                <w:sz w:val="18"/>
                <w:szCs w:val="18"/>
              </w:rPr>
              <w:t>Indicare quali altri documenti previsti dal RID devono accompagnare il trasporto</w:t>
            </w:r>
          </w:p>
        </w:tc>
      </w:tr>
      <w:tr w:rsidR="0001353C" w:rsidRPr="00584539" w:rsidTr="0001353C">
        <w:trPr>
          <w:cantSplit/>
        </w:trPr>
        <w:tc>
          <w:tcPr>
            <w:tcW w:w="285" w:type="pct"/>
          </w:tcPr>
          <w:p w:rsidR="0001353C" w:rsidRPr="00584539" w:rsidRDefault="0001353C" w:rsidP="008D241B">
            <w:pPr>
              <w:rPr>
                <w:rFonts w:ascii="Arial" w:hAnsi="Arial" w:cs="Arial"/>
                <w:sz w:val="18"/>
                <w:szCs w:val="18"/>
              </w:rPr>
            </w:pPr>
            <w:r w:rsidRPr="00584539">
              <w:rPr>
                <w:rFonts w:ascii="Arial" w:hAnsi="Arial" w:cs="Arial"/>
                <w:sz w:val="18"/>
                <w:szCs w:val="18"/>
              </w:rPr>
              <w:t>10</w:t>
            </w:r>
          </w:p>
        </w:tc>
        <w:tc>
          <w:tcPr>
            <w:tcW w:w="4715" w:type="pct"/>
          </w:tcPr>
          <w:p w:rsidR="0001353C" w:rsidRPr="00584539" w:rsidRDefault="0001353C" w:rsidP="008D241B">
            <w:pPr>
              <w:rPr>
                <w:rFonts w:ascii="Arial" w:hAnsi="Arial" w:cs="Arial"/>
                <w:sz w:val="18"/>
                <w:szCs w:val="18"/>
              </w:rPr>
            </w:pPr>
            <w:r w:rsidRPr="00584539">
              <w:rPr>
                <w:rFonts w:ascii="Arial" w:hAnsi="Arial" w:cs="Arial"/>
                <w:sz w:val="18"/>
                <w:szCs w:val="18"/>
              </w:rPr>
              <w:t>Divieti di carico in comune</w:t>
            </w:r>
          </w:p>
        </w:tc>
      </w:tr>
    </w:tbl>
    <w:p w:rsidR="00E6348B" w:rsidRPr="00584539" w:rsidRDefault="00E6348B" w:rsidP="00E6348B">
      <w:pPr>
        <w:rPr>
          <w:rFonts w:ascii="Arial" w:hAnsi="Arial" w:cs="Arial"/>
          <w:sz w:val="18"/>
          <w:szCs w:val="18"/>
        </w:rPr>
      </w:pPr>
    </w:p>
    <w:p w:rsidR="00E6348B" w:rsidRPr="00584539" w:rsidRDefault="00E6348B" w:rsidP="00E6348B">
      <w:pPr>
        <w:pStyle w:val="Titolo4"/>
        <w:keepLines/>
        <w:spacing w:before="0" w:after="0"/>
        <w:contextualSpacing/>
        <w:rPr>
          <w:rFonts w:ascii="Arial" w:hAnsi="Arial" w:cs="Arial"/>
          <w:b w:val="0"/>
          <w:sz w:val="18"/>
          <w:szCs w:val="18"/>
        </w:rPr>
      </w:pPr>
      <w:r w:rsidRPr="00584539">
        <w:rPr>
          <w:rFonts w:ascii="Arial" w:hAnsi="Arial" w:cs="Arial"/>
          <w:b w:val="0"/>
          <w:sz w:val="18"/>
          <w:szCs w:val="18"/>
        </w:rPr>
        <w:lastRenderedPageBreak/>
        <w:t>Per la coppia di materie x-y vedere la tabella seguente: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863"/>
        <w:gridCol w:w="829"/>
        <w:gridCol w:w="7034"/>
        <w:gridCol w:w="1052"/>
      </w:tblGrid>
      <w:tr w:rsidR="00E6348B" w:rsidRPr="00584539" w:rsidTr="008D241B">
        <w:trPr>
          <w:tblHeader/>
        </w:trPr>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b/>
                <w:bCs/>
                <w:sz w:val="18"/>
                <w:szCs w:val="18"/>
              </w:rPr>
            </w:pPr>
            <w:r w:rsidRPr="00584539">
              <w:rPr>
                <w:rFonts w:ascii="Arial" w:hAnsi="Arial" w:cs="Arial"/>
                <w:b/>
                <w:bCs/>
                <w:sz w:val="18"/>
                <w:szCs w:val="18"/>
              </w:rPr>
              <w:t>Caso</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b/>
                <w:bCs/>
                <w:sz w:val="18"/>
                <w:szCs w:val="18"/>
              </w:rPr>
            </w:pPr>
            <w:r w:rsidRPr="00584539">
              <w:rPr>
                <w:rFonts w:ascii="Arial" w:hAnsi="Arial" w:cs="Arial"/>
                <w:b/>
                <w:bCs/>
                <w:sz w:val="18"/>
                <w:szCs w:val="18"/>
              </w:rPr>
              <w:t>UN</w:t>
            </w:r>
          </w:p>
        </w:tc>
        <w:tc>
          <w:tcPr>
            <w:tcW w:w="3597" w:type="pct"/>
            <w:tcBorders>
              <w:bottom w:val="single" w:sz="6" w:space="0" w:color="auto"/>
            </w:tcBorders>
            <w:shd w:val="clear" w:color="auto" w:fill="auto"/>
            <w:noWrap/>
            <w:hideMark/>
          </w:tcPr>
          <w:p w:rsidR="00E6348B" w:rsidRPr="00584539" w:rsidRDefault="00E6348B" w:rsidP="008D241B">
            <w:pPr>
              <w:jc w:val="center"/>
              <w:rPr>
                <w:rFonts w:ascii="Arial" w:hAnsi="Arial" w:cs="Arial"/>
                <w:b/>
                <w:bCs/>
                <w:sz w:val="18"/>
                <w:szCs w:val="18"/>
              </w:rPr>
            </w:pPr>
            <w:r w:rsidRPr="00584539">
              <w:rPr>
                <w:rFonts w:ascii="Arial" w:hAnsi="Arial" w:cs="Arial"/>
                <w:b/>
                <w:bCs/>
                <w:sz w:val="18"/>
                <w:szCs w:val="18"/>
              </w:rPr>
              <w:t>N</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b/>
                <w:bCs/>
                <w:sz w:val="18"/>
                <w:szCs w:val="18"/>
              </w:rPr>
            </w:pPr>
            <w:r w:rsidRPr="00584539">
              <w:rPr>
                <w:rFonts w:ascii="Arial" w:hAnsi="Arial" w:cs="Arial"/>
                <w:b/>
                <w:bCs/>
                <w:sz w:val="18"/>
                <w:szCs w:val="18"/>
              </w:rPr>
              <w:t>Q</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bCs/>
                <w:sz w:val="18"/>
                <w:szCs w:val="18"/>
              </w:rPr>
              <w:t>4x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0159</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Galletta umidificata con almeno il 17% (massa) di alcool</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0386</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trinitrobenzensolfonico</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0332</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Esplosivo da mina di tipo E</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0438</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Razzi con carica di espulsione</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6x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0424</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Proiettili inerti con traccianti</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6y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0055</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Bossoli di cartucce vuoti innescati</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7x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0160</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Polvere senza fumo</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7y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0218</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Trinitrofenetolo</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8x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0056</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di profondità</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8y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0082</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Esplosivo da mina di tipo B</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9x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0381</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Cartucce per usi tecnici</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9y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0380</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Oggetti piroforici</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10x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0048</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di demolizione</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10y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0393</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Esatonale</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11x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0272</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propellenti</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11y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0390</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Tritonale</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12x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0028</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Polvere nera compressa</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12y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0326</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Cartucce a salve per armi</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13x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0402</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Perclorato di ammonio</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80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13y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0241</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Esplosivo da mina di tipo E</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14x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0054</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Cartucce da segnalazione</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14y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0213</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Trinitroanisolo</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15x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0048</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di demolizione</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15y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0319</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Cannelli per artiglieria</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16x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0106</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Spolette-detonatori</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16y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0489</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Dinitroglicolurile</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17x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0334</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Fuochi pirotecnici</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17y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0492</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Petardi per ferrovia</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18x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0366</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Detonatori per munizioni</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18y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0197</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Segnali fumogeni</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40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19x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0267</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Detonatori da mina non elettrici</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19y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0054</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Cartucce da segnalazione</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20x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0335</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Fuochi pirotecnici</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20y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0059</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cave senza detonatore</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21x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0056</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Cariche di profondità</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100 kg</w:t>
            </w:r>
          </w:p>
        </w:tc>
      </w:tr>
      <w:tr w:rsidR="00E6348B" w:rsidRPr="00584539" w:rsidTr="008D241B">
        <w:tc>
          <w:tcPr>
            <w:tcW w:w="441" w:type="pct"/>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21y</w:t>
            </w:r>
          </w:p>
        </w:tc>
        <w:tc>
          <w:tcPr>
            <w:tcW w:w="424"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0082</w:t>
            </w:r>
          </w:p>
        </w:tc>
        <w:tc>
          <w:tcPr>
            <w:tcW w:w="3597"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Esplosivo da mina di tipo B</w:t>
            </w:r>
          </w:p>
        </w:tc>
        <w:tc>
          <w:tcPr>
            <w:tcW w:w="538" w:type="pct"/>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22x</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0174</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Rivetti esplosivi</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300 kg</w:t>
            </w:r>
          </w:p>
        </w:tc>
      </w:tr>
      <w:tr w:rsidR="00E6348B" w:rsidRPr="00584539" w:rsidTr="008D241B">
        <w:tc>
          <w:tcPr>
            <w:tcW w:w="441" w:type="pct"/>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22y</w:t>
            </w:r>
          </w:p>
        </w:tc>
        <w:tc>
          <w:tcPr>
            <w:tcW w:w="424"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0471</w:t>
            </w:r>
          </w:p>
        </w:tc>
        <w:tc>
          <w:tcPr>
            <w:tcW w:w="3597"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Oggetti esplosivi, n.a.s.</w:t>
            </w:r>
          </w:p>
        </w:tc>
        <w:tc>
          <w:tcPr>
            <w:tcW w:w="538" w:type="pct"/>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150 kg</w:t>
            </w:r>
          </w:p>
        </w:tc>
      </w:tr>
      <w:tr w:rsidR="00E6348B" w:rsidRPr="00584539" w:rsidTr="008D241B">
        <w:tc>
          <w:tcPr>
            <w:tcW w:w="441" w:type="pct"/>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23x</w:t>
            </w:r>
          </w:p>
        </w:tc>
        <w:tc>
          <w:tcPr>
            <w:tcW w:w="424"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0243</w:t>
            </w:r>
          </w:p>
        </w:tc>
        <w:tc>
          <w:tcPr>
            <w:tcW w:w="3597"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Munizioni incendiarie al fosforo bianco</w:t>
            </w:r>
          </w:p>
        </w:tc>
        <w:tc>
          <w:tcPr>
            <w:tcW w:w="538" w:type="pct"/>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50 kg</w:t>
            </w:r>
          </w:p>
        </w:tc>
      </w:tr>
      <w:tr w:rsidR="00E6348B" w:rsidRPr="00584539" w:rsidTr="008D241B">
        <w:tc>
          <w:tcPr>
            <w:tcW w:w="44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23y</w:t>
            </w:r>
          </w:p>
        </w:tc>
        <w:tc>
          <w:tcPr>
            <w:tcW w:w="424"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0161</w:t>
            </w:r>
          </w:p>
        </w:tc>
        <w:tc>
          <w:tcPr>
            <w:tcW w:w="3597"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Polvere senza fumo</w:t>
            </w:r>
          </w:p>
        </w:tc>
        <w:tc>
          <w:tcPr>
            <w:tcW w:w="538"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200 kg</w:t>
            </w:r>
          </w:p>
        </w:tc>
      </w:tr>
    </w:tbl>
    <w:p w:rsidR="00E6348B" w:rsidRPr="00584539" w:rsidRDefault="00E6348B" w:rsidP="00E6348B">
      <w:pPr>
        <w:rPr>
          <w:rFonts w:ascii="Arial" w:hAnsi="Arial" w:cs="Arial"/>
          <w:sz w:val="18"/>
          <w:szCs w:val="18"/>
        </w:rPr>
      </w:pPr>
    </w:p>
    <w:p w:rsidR="00E6348B" w:rsidRPr="00584539" w:rsidRDefault="00E6348B" w:rsidP="00E6348B">
      <w:pPr>
        <w:pStyle w:val="Titolo1"/>
        <w:rPr>
          <w:rFonts w:ascii="Arial" w:hAnsi="Arial" w:cs="Arial"/>
          <w:sz w:val="18"/>
          <w:szCs w:val="18"/>
        </w:rPr>
      </w:pPr>
      <w:bookmarkStart w:id="182" w:name="_Toc320089219"/>
      <w:bookmarkStart w:id="183" w:name="_Toc324491525"/>
      <w:bookmarkStart w:id="184" w:name="_Toc9371050"/>
      <w:bookmarkStart w:id="185" w:name="_Toc15045312"/>
      <w:r w:rsidRPr="00584539">
        <w:rPr>
          <w:rFonts w:ascii="Arial" w:hAnsi="Arial" w:cs="Arial"/>
          <w:sz w:val="18"/>
          <w:szCs w:val="18"/>
        </w:rPr>
        <w:lastRenderedPageBreak/>
        <w:t>Modalità Ferroviaria</w:t>
      </w:r>
      <w:bookmarkEnd w:id="182"/>
      <w:bookmarkEnd w:id="183"/>
      <w:bookmarkEnd w:id="184"/>
      <w:bookmarkEnd w:id="185"/>
    </w:p>
    <w:p w:rsidR="00E6348B" w:rsidRPr="00584539" w:rsidRDefault="00E6348B" w:rsidP="00E6348B">
      <w:pPr>
        <w:pStyle w:val="Titolo2"/>
        <w:rPr>
          <w:rFonts w:ascii="Arial" w:hAnsi="Arial" w:cs="Arial"/>
          <w:sz w:val="18"/>
          <w:szCs w:val="18"/>
        </w:rPr>
      </w:pPr>
      <w:bookmarkStart w:id="186" w:name="_Toc320089220"/>
      <w:bookmarkStart w:id="187" w:name="_Toc324491526"/>
      <w:bookmarkStart w:id="188" w:name="_Toc9371051"/>
      <w:bookmarkStart w:id="189" w:name="_Toc15045313"/>
      <w:r w:rsidRPr="00584539">
        <w:rPr>
          <w:rFonts w:ascii="Arial" w:hAnsi="Arial" w:cs="Arial"/>
          <w:sz w:val="18"/>
          <w:szCs w:val="18"/>
        </w:rPr>
        <w:t>Casi di studio MF-S2 (Gas)</w:t>
      </w:r>
      <w:bookmarkEnd w:id="186"/>
      <w:bookmarkEnd w:id="187"/>
      <w:bookmarkEnd w:id="188"/>
      <w:bookmarkEnd w:id="189"/>
    </w:p>
    <w:p w:rsidR="00E6348B" w:rsidRPr="00584539" w:rsidRDefault="00E6348B" w:rsidP="00E6348B">
      <w:pPr>
        <w:pStyle w:val="Titolo3"/>
        <w:rPr>
          <w:rFonts w:ascii="Arial" w:hAnsi="Arial" w:cs="Arial"/>
          <w:sz w:val="18"/>
          <w:szCs w:val="18"/>
        </w:rPr>
      </w:pPr>
      <w:bookmarkStart w:id="190" w:name="_Toc320089222"/>
      <w:bookmarkStart w:id="191" w:name="_Toc324491527"/>
      <w:bookmarkStart w:id="192" w:name="_Toc9371052"/>
      <w:bookmarkStart w:id="193" w:name="_Toc15045314"/>
      <w:r w:rsidRPr="00584539">
        <w:rPr>
          <w:rFonts w:ascii="Arial" w:hAnsi="Arial" w:cs="Arial"/>
          <w:sz w:val="18"/>
          <w:szCs w:val="18"/>
        </w:rPr>
        <w:t>Caso 2 MF-S2</w:t>
      </w:r>
      <w:bookmarkEnd w:id="190"/>
      <w:bookmarkEnd w:id="191"/>
      <w:bookmarkEnd w:id="192"/>
      <w:bookmarkEnd w:id="193"/>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per ferrovia di generatori aerosol, di capacità unitaria 950 ml, contenenti prodotto tossico e gas infiammabile come propellente. 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compilazione del documento di trasporto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cap. 3.4 del RID è applicabile</w:t>
            </w:r>
          </w:p>
        </w:tc>
      </w:tr>
      <w:tr w:rsidR="0001353C" w:rsidRPr="00584539" w:rsidTr="003D4403">
        <w:trPr>
          <w:cantSplit/>
        </w:trPr>
        <w:tc>
          <w:tcPr>
            <w:tcW w:w="0" w:type="auto"/>
          </w:tcPr>
          <w:p w:rsidR="0001353C" w:rsidRPr="00584539" w:rsidRDefault="0001353C" w:rsidP="003D4403">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3D4403">
            <w:pPr>
              <w:rPr>
                <w:rFonts w:ascii="Arial" w:hAnsi="Arial" w:cs="Arial"/>
                <w:sz w:val="18"/>
                <w:szCs w:val="18"/>
              </w:rPr>
            </w:pPr>
            <w:r w:rsidRPr="00584539">
              <w:rPr>
                <w:rFonts w:ascii="Arial" w:hAnsi="Arial" w:cs="Arial"/>
                <w:sz w:val="18"/>
                <w:szCs w:val="18"/>
              </w:rPr>
              <w:t>se è ammesso come imballaggio esterno un vassoio con copertura termoretraibile e, in caso affermativo, indicare il peso massimo consentito del collo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gli imballaggi esterni devono essere di tipo di costruzione approvato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massa netta dei colli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l’iscrizione e il numero di modello di etichetta da apporre sul collo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è possibile imballare diversi colli in un sovrimballaggio e, in caso affermativo, in base a quale riferimento del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E42F8">
            <w:pPr>
              <w:rPr>
                <w:rFonts w:ascii="Arial" w:hAnsi="Arial" w:cs="Arial"/>
                <w:sz w:val="18"/>
                <w:szCs w:val="18"/>
              </w:rPr>
            </w:pPr>
            <w:r w:rsidRPr="00584539">
              <w:rPr>
                <w:rFonts w:ascii="Arial" w:hAnsi="Arial" w:cs="Arial"/>
                <w:sz w:val="18"/>
                <w:szCs w:val="18"/>
              </w:rPr>
              <w:t>se possibile, e, in caso affermativo, le modalità di carico in comune con derrate alimentari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quali gruppi di imballaggio sono ammessi per il prodotto tossico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10</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caratteristiche del carro in caso di trasporto ai fini della loro eliminazione</w:t>
            </w:r>
          </w:p>
        </w:tc>
      </w:tr>
    </w:tbl>
    <w:p w:rsidR="00E6348B" w:rsidRPr="00584539" w:rsidRDefault="00E6348B" w:rsidP="00E6348B">
      <w:pPr>
        <w:rPr>
          <w:rFonts w:ascii="Arial" w:hAnsi="Arial" w:cs="Arial"/>
          <w:sz w:val="18"/>
          <w:szCs w:val="18"/>
        </w:rPr>
      </w:pPr>
    </w:p>
    <w:p w:rsidR="00E6348B" w:rsidRPr="00584539" w:rsidRDefault="00F358C6" w:rsidP="00E6348B">
      <w:pPr>
        <w:pStyle w:val="Titolo3"/>
        <w:rPr>
          <w:rFonts w:ascii="Arial" w:hAnsi="Arial" w:cs="Arial"/>
          <w:sz w:val="18"/>
          <w:szCs w:val="18"/>
        </w:rPr>
      </w:pPr>
      <w:bookmarkStart w:id="194" w:name="_Toc320089223"/>
      <w:bookmarkStart w:id="195" w:name="_Toc324491528"/>
      <w:bookmarkStart w:id="196" w:name="_Toc9371053"/>
      <w:bookmarkStart w:id="197" w:name="_Toc15045315"/>
      <w:r w:rsidRPr="00584539">
        <w:rPr>
          <w:rFonts w:ascii="Arial" w:hAnsi="Arial" w:cs="Arial"/>
          <w:sz w:val="18"/>
          <w:szCs w:val="18"/>
        </w:rPr>
        <w:t xml:space="preserve">Da </w:t>
      </w:r>
      <w:r w:rsidR="00E6348B" w:rsidRPr="00584539">
        <w:rPr>
          <w:rFonts w:ascii="Arial" w:hAnsi="Arial" w:cs="Arial"/>
          <w:sz w:val="18"/>
          <w:szCs w:val="18"/>
        </w:rPr>
        <w:t>Caso 3 MF-S2 a Caso 11 MF-S2</w:t>
      </w:r>
      <w:bookmarkEnd w:id="194"/>
      <w:bookmarkEnd w:id="195"/>
      <w:bookmarkEnd w:id="196"/>
      <w:bookmarkEnd w:id="197"/>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Un carro a 4 assi con cisterna da </w:t>
      </w:r>
      <w:smartTag w:uri="urn:schemas-microsoft-com:office:smarttags" w:element="metricconverter">
        <w:smartTagPr>
          <w:attr w:name="ProductID" w:val="120.000 litri"/>
        </w:smartTagPr>
        <w:r w:rsidRPr="00584539">
          <w:rPr>
            <w:rFonts w:ascii="Arial" w:hAnsi="Arial" w:cs="Arial"/>
            <w:sz w:val="18"/>
            <w:szCs w:val="18"/>
          </w:rPr>
          <w:t>120.000 litri</w:t>
        </w:r>
      </w:smartTag>
      <w:r w:rsidRPr="00584539">
        <w:rPr>
          <w:rFonts w:ascii="Arial" w:hAnsi="Arial" w:cs="Arial"/>
          <w:sz w:val="18"/>
          <w:szCs w:val="18"/>
        </w:rPr>
        <w:t xml:space="preserve"> dotata di protezione calorifuga e avente codice P25BH, viene impiegato per il trasporto ferroviario del seguente gas liquefatto.</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 3 UN 1010 Butadiene stabilizzato (1,3 Butadiene);</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 4 UN 1011 Butano;</w:t>
      </w:r>
    </w:p>
    <w:p w:rsidR="00E6348B" w:rsidRPr="00584539" w:rsidRDefault="008E42F8" w:rsidP="00E6348B">
      <w:pPr>
        <w:pStyle w:val="Domanda"/>
        <w:rPr>
          <w:rFonts w:ascii="Arial" w:hAnsi="Arial" w:cs="Arial"/>
          <w:sz w:val="18"/>
          <w:szCs w:val="18"/>
        </w:rPr>
      </w:pPr>
      <w:r w:rsidRPr="00584539">
        <w:rPr>
          <w:rFonts w:ascii="Arial" w:hAnsi="Arial" w:cs="Arial"/>
          <w:sz w:val="18"/>
          <w:szCs w:val="18"/>
        </w:rPr>
        <w:t>Caso 5 UN 1012 1-Butil</w:t>
      </w:r>
      <w:r w:rsidR="00E6348B" w:rsidRPr="00584539">
        <w:rPr>
          <w:rFonts w:ascii="Arial" w:hAnsi="Arial" w:cs="Arial"/>
          <w:sz w:val="18"/>
          <w:szCs w:val="18"/>
        </w:rPr>
        <w:t>ene;</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 6 UN 1077 Propilene;</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 7 UN 1965 Miscela 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 8 UN 1965 Miscela A0;</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 9 UN 1965 Miscela A1;</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 9 UN 1965 Miscela B;</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Caso10 UN 1965 Miscela C;</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Caso 11UN 1978 Propano;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 base alle caratteristiche del codice cisterna sopra riportato, considerata la presenza della protezione calorifuga, se la cisterna è idonea, in conformità al RID, per il trasporto del gas indicato; in caso affermativo, indicare in base a quale sezione del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grado di riempimento della cisterna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massa massima ammissibile da riportare sulla placca di cui al 6.8.2.5.1 del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informazioni relative al gas trasportato da riportare nel d.d.t (documento di trasporto) del carro con cisterna carica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descrizione da riportare nella d.d.t del carro con cisterna vuota ma non pulita (non bonificata)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numero e tipo delle etichette, numero e tipo delle segnalazioni arancio necessarie nel caso di carro con cisterna carica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massa limite di carico di cui al 6.8.2.5.2 del RID, su linee ferroviarie di categoria D (massimo 22,5 tonn/asse), che deve figurare sulla fiancata o sul pannello del carro cisterna che ha una tara di 35,6 tonnellate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E42F8">
            <w:pPr>
              <w:rPr>
                <w:rFonts w:ascii="Arial" w:hAnsi="Arial" w:cs="Arial"/>
                <w:sz w:val="18"/>
                <w:szCs w:val="18"/>
              </w:rPr>
            </w:pPr>
            <w:r w:rsidRPr="00584539">
              <w:rPr>
                <w:rFonts w:ascii="Arial" w:hAnsi="Arial" w:cs="Arial"/>
                <w:sz w:val="18"/>
                <w:szCs w:val="18"/>
              </w:rPr>
              <w:t>Indicare a quali condizioni è possibile inoltrare il carro-cisterna vuoto, non ripulito, dopo la data di scadenza della revisione periodica.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0" w:type="auto"/>
          </w:tcPr>
          <w:p w:rsidR="0001353C" w:rsidRPr="00584539" w:rsidRDefault="0001353C" w:rsidP="008E42F8">
            <w:pPr>
              <w:rPr>
                <w:rFonts w:ascii="Arial" w:hAnsi="Arial" w:cs="Arial"/>
                <w:sz w:val="18"/>
                <w:szCs w:val="18"/>
              </w:rPr>
            </w:pPr>
            <w:r w:rsidRPr="00584539">
              <w:rPr>
                <w:rFonts w:ascii="Arial" w:hAnsi="Arial" w:cs="Arial"/>
                <w:sz w:val="18"/>
                <w:szCs w:val="18"/>
              </w:rPr>
              <w:t>Indicare il codice-cisterna del carro in caso non abbia la protezione calorifuga e sia chiuso ermeticamente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10</w:t>
            </w:r>
          </w:p>
        </w:tc>
        <w:tc>
          <w:tcPr>
            <w:tcW w:w="0" w:type="auto"/>
          </w:tcPr>
          <w:p w:rsidR="0001353C" w:rsidRPr="00584539" w:rsidRDefault="0001353C" w:rsidP="008E42F8">
            <w:pPr>
              <w:rPr>
                <w:rFonts w:ascii="Arial" w:hAnsi="Arial" w:cs="Arial"/>
                <w:sz w:val="18"/>
                <w:szCs w:val="18"/>
              </w:rPr>
            </w:pPr>
            <w:r w:rsidRPr="00584539">
              <w:rPr>
                <w:rFonts w:ascii="Arial" w:hAnsi="Arial" w:cs="Arial"/>
                <w:sz w:val="18"/>
                <w:szCs w:val="18"/>
              </w:rPr>
              <w:t>Indicare il numero di chiusure necessarie per le aperture di riempimento o di svuotamento dal basso</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198" w:name="_Toc320089224"/>
      <w:bookmarkStart w:id="199" w:name="_Toc324491529"/>
      <w:bookmarkStart w:id="200" w:name="_Toc9371054"/>
      <w:bookmarkStart w:id="201" w:name="_Toc15045316"/>
      <w:r w:rsidRPr="00584539">
        <w:rPr>
          <w:rFonts w:ascii="Arial" w:hAnsi="Arial" w:cs="Arial"/>
          <w:sz w:val="18"/>
          <w:szCs w:val="18"/>
        </w:rPr>
        <w:t>Da Caso 12 MF-S2 a Caso 52 MF-S2</w:t>
      </w:r>
      <w:bookmarkEnd w:id="198"/>
      <w:bookmarkEnd w:id="199"/>
      <w:bookmarkEnd w:id="200"/>
      <w:bookmarkEnd w:id="201"/>
    </w:p>
    <w:p w:rsidR="00E6348B" w:rsidRPr="00584539" w:rsidRDefault="00E6348B" w:rsidP="00E6348B">
      <w:pPr>
        <w:pStyle w:val="Domanda"/>
        <w:rPr>
          <w:rFonts w:ascii="Arial" w:hAnsi="Arial" w:cs="Arial"/>
          <w:sz w:val="18"/>
          <w:szCs w:val="18"/>
        </w:rPr>
      </w:pPr>
      <w:r w:rsidRPr="00584539">
        <w:rPr>
          <w:rFonts w:ascii="Arial" w:hAnsi="Arial" w:cs="Arial"/>
          <w:sz w:val="18"/>
          <w:szCs w:val="18"/>
        </w:rPr>
        <w:t>Verifica delle procedure collegate ad un trasporto di merci ed oggetti pericolosi.</w:t>
      </w:r>
    </w:p>
    <w:p w:rsidR="00E6348B" w:rsidRPr="00584539" w:rsidRDefault="00E6348B" w:rsidP="00E6348B">
      <w:pPr>
        <w:pStyle w:val="Domanda"/>
        <w:rPr>
          <w:rFonts w:ascii="Arial" w:hAnsi="Arial" w:cs="Arial"/>
          <w:sz w:val="18"/>
          <w:szCs w:val="18"/>
        </w:rPr>
      </w:pPr>
      <w:r w:rsidRPr="00584539">
        <w:rPr>
          <w:rFonts w:ascii="Arial" w:hAnsi="Arial" w:cs="Arial"/>
          <w:i/>
          <w:iCs/>
          <w:sz w:val="18"/>
          <w:szCs w:val="18"/>
          <w:u w:val="single"/>
        </w:rPr>
        <w:t>Considerare la coppia di materie assegnata</w:t>
      </w:r>
      <w:r w:rsidRPr="00584539">
        <w:rPr>
          <w:rFonts w:ascii="Arial" w:hAnsi="Arial" w:cs="Arial"/>
          <w:sz w:val="18"/>
          <w:szCs w:val="18"/>
        </w:rPr>
        <w:t xml:space="preserve"> X-Y (per esempio: </w:t>
      </w:r>
      <w:smartTag w:uri="urn:schemas-microsoft-com:office:smarttags" w:element="metricconverter">
        <w:smartTagPr>
          <w:attr w:name="ProductID" w:val="100 litri"/>
        </w:smartTagPr>
        <w:r w:rsidRPr="00584539">
          <w:rPr>
            <w:rFonts w:ascii="Arial" w:hAnsi="Arial" w:cs="Arial"/>
            <w:sz w:val="18"/>
            <w:szCs w:val="18"/>
          </w:rPr>
          <w:t>100 litri</w:t>
        </w:r>
      </w:smartTag>
      <w:r w:rsidRPr="00584539">
        <w:rPr>
          <w:rFonts w:ascii="Arial" w:hAnsi="Arial" w:cs="Arial"/>
          <w:sz w:val="18"/>
          <w:szCs w:val="18"/>
        </w:rPr>
        <w:t xml:space="preserve"> di biossido di carbonio e protossido d’azoto in miscela e </w:t>
      </w:r>
      <w:smartTag w:uri="urn:schemas-microsoft-com:office:smarttags" w:element="metricconverter">
        <w:smartTagPr>
          <w:attr w:name="ProductID" w:val="120 kg"/>
        </w:smartTagPr>
        <w:r w:rsidRPr="00584539">
          <w:rPr>
            <w:rFonts w:ascii="Arial" w:hAnsi="Arial" w:cs="Arial"/>
            <w:sz w:val="18"/>
            <w:szCs w:val="18"/>
          </w:rPr>
          <w:t>120 kg</w:t>
        </w:r>
      </w:smartTag>
      <w:r w:rsidRPr="00584539">
        <w:rPr>
          <w:rFonts w:ascii="Arial" w:hAnsi="Arial" w:cs="Arial"/>
          <w:sz w:val="18"/>
          <w:szCs w:val="18"/>
        </w:rPr>
        <w:t xml:space="preserve"> di biossido di carbonio liquido refrigerato) e rispondere ai successivi quesiti: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9066"/>
      </w:tblGrid>
      <w:tr w:rsidR="0001353C" w:rsidRPr="00584539" w:rsidTr="0001353C">
        <w:trPr>
          <w:cantSplit/>
          <w:tblHeader/>
        </w:trPr>
        <w:tc>
          <w:tcPr>
            <w:tcW w:w="400"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4600"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t>1</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Classificare i prodotti</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t>2</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Individuare gli imballaggi appropriati per effettuare un trasporto in colli</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t>3</w:t>
            </w:r>
          </w:p>
        </w:tc>
        <w:tc>
          <w:tcPr>
            <w:tcW w:w="4600" w:type="pct"/>
          </w:tcPr>
          <w:p w:rsidR="0001353C" w:rsidRPr="00584539" w:rsidRDefault="0001353C" w:rsidP="0001353C">
            <w:pPr>
              <w:rPr>
                <w:rFonts w:ascii="Arial" w:hAnsi="Arial" w:cs="Arial"/>
                <w:sz w:val="18"/>
                <w:szCs w:val="18"/>
              </w:rPr>
            </w:pPr>
            <w:r w:rsidRPr="00584539">
              <w:rPr>
                <w:rFonts w:ascii="Arial" w:hAnsi="Arial" w:cs="Arial"/>
                <w:sz w:val="18"/>
                <w:szCs w:val="18"/>
              </w:rPr>
              <w:t>Indicare i modelli di etichette di pericolo e le diciture da apporre sui singoli colli</w:t>
            </w:r>
          </w:p>
        </w:tc>
      </w:tr>
      <w:tr w:rsidR="0001353C" w:rsidRPr="00584539" w:rsidTr="0001353C">
        <w:trPr>
          <w:cantSplit/>
        </w:trPr>
        <w:tc>
          <w:tcPr>
            <w:tcW w:w="400" w:type="pct"/>
          </w:tcPr>
          <w:p w:rsidR="0001353C" w:rsidRPr="00584539" w:rsidRDefault="0001353C" w:rsidP="00FF1624">
            <w:pPr>
              <w:rPr>
                <w:rFonts w:ascii="Arial" w:hAnsi="Arial" w:cs="Arial"/>
                <w:sz w:val="18"/>
                <w:szCs w:val="18"/>
              </w:rPr>
            </w:pPr>
            <w:r w:rsidRPr="00584539">
              <w:rPr>
                <w:rFonts w:ascii="Arial" w:hAnsi="Arial" w:cs="Arial"/>
                <w:sz w:val="18"/>
                <w:szCs w:val="18"/>
              </w:rPr>
              <w:t>4</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Indicare a quali condizioni può essere effettuato il trasporto per usufruire delle esenzioni relative al trasporto di merci pericolose in quantità limitate per unità di collo ai sensi del Capitolo 3.4</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t>5</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Specificare quale etichettatura deve avere il carro</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t>6</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Indicare i contenuti del documento di trasporto necessari ad effettuare la spedizione</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t>7</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Indicare quali altri documenti previsti dal RID devono accompagnare il trasporto</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lastRenderedPageBreak/>
              <w:t>8</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Indicare eventuali restrizioni per la spedizione</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t>9</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Indicare se possibile il trasporto come colli espressi</w:t>
            </w:r>
          </w:p>
        </w:tc>
      </w:tr>
      <w:tr w:rsidR="0001353C" w:rsidRPr="00584539" w:rsidTr="0001353C">
        <w:trPr>
          <w:cantSplit/>
        </w:trPr>
        <w:tc>
          <w:tcPr>
            <w:tcW w:w="400" w:type="pct"/>
          </w:tcPr>
          <w:p w:rsidR="0001353C" w:rsidRPr="00584539" w:rsidRDefault="0001353C" w:rsidP="008D241B">
            <w:pPr>
              <w:rPr>
                <w:rFonts w:ascii="Arial" w:hAnsi="Arial" w:cs="Arial"/>
                <w:sz w:val="18"/>
                <w:szCs w:val="18"/>
              </w:rPr>
            </w:pPr>
            <w:r w:rsidRPr="00584539">
              <w:rPr>
                <w:rFonts w:ascii="Arial" w:hAnsi="Arial" w:cs="Arial"/>
                <w:sz w:val="18"/>
                <w:szCs w:val="18"/>
              </w:rPr>
              <w:t>10</w:t>
            </w:r>
          </w:p>
        </w:tc>
        <w:tc>
          <w:tcPr>
            <w:tcW w:w="4600" w:type="pct"/>
          </w:tcPr>
          <w:p w:rsidR="0001353C" w:rsidRPr="00584539" w:rsidRDefault="0001353C" w:rsidP="008D241B">
            <w:pPr>
              <w:rPr>
                <w:rFonts w:ascii="Arial" w:hAnsi="Arial" w:cs="Arial"/>
                <w:sz w:val="18"/>
                <w:szCs w:val="18"/>
              </w:rPr>
            </w:pPr>
            <w:r w:rsidRPr="00584539">
              <w:rPr>
                <w:rFonts w:ascii="Arial" w:hAnsi="Arial" w:cs="Arial"/>
                <w:sz w:val="18"/>
                <w:szCs w:val="18"/>
              </w:rPr>
              <w:t>Indicare se le materie X-Y sono trasportabili in cisterna e le eventuali disposizioni.</w:t>
            </w:r>
          </w:p>
        </w:tc>
      </w:tr>
    </w:tbl>
    <w:p w:rsidR="00E6348B" w:rsidRPr="00584539" w:rsidRDefault="00E6348B" w:rsidP="00E6348B">
      <w:pPr>
        <w:pStyle w:val="Risposta"/>
        <w:numPr>
          <w:ilvl w:val="0"/>
          <w:numId w:val="0"/>
        </w:numPr>
        <w:ind w:left="567"/>
        <w:rPr>
          <w:rFonts w:cs="Arial"/>
          <w:sz w:val="18"/>
          <w:szCs w:val="18"/>
        </w:rPr>
      </w:pPr>
    </w:p>
    <w:p w:rsidR="00E6348B" w:rsidRPr="00584539" w:rsidRDefault="00E6348B" w:rsidP="00E6348B">
      <w:pPr>
        <w:pStyle w:val="Risposta"/>
        <w:numPr>
          <w:ilvl w:val="0"/>
          <w:numId w:val="0"/>
        </w:numPr>
        <w:spacing w:after="0"/>
        <w:ind w:left="567"/>
        <w:rPr>
          <w:rFonts w:cs="Arial"/>
          <w:b/>
          <w:sz w:val="18"/>
          <w:szCs w:val="18"/>
        </w:rPr>
      </w:pPr>
      <w:r w:rsidRPr="00584539">
        <w:rPr>
          <w:rFonts w:cs="Arial"/>
          <w:b/>
          <w:sz w:val="18"/>
          <w:szCs w:val="18"/>
        </w:rPr>
        <w:t>Per la coppia di materie x-y vedere tabella seguente:</w:t>
      </w:r>
    </w:p>
    <w:tbl>
      <w:tblPr>
        <w:tblW w:w="9659" w:type="dxa"/>
        <w:tblInd w:w="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682"/>
        <w:gridCol w:w="7985"/>
        <w:gridCol w:w="992"/>
      </w:tblGrid>
      <w:tr w:rsidR="00E6348B" w:rsidRPr="00584539" w:rsidTr="008D241B">
        <w:trPr>
          <w:tblHeader/>
        </w:trPr>
        <w:tc>
          <w:tcPr>
            <w:tcW w:w="682"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bCs/>
                <w:sz w:val="18"/>
                <w:szCs w:val="18"/>
              </w:rPr>
              <w:t>Caso</w:t>
            </w:r>
          </w:p>
        </w:tc>
        <w:tc>
          <w:tcPr>
            <w:tcW w:w="7985"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bCs/>
                <w:sz w:val="18"/>
                <w:szCs w:val="18"/>
              </w:rPr>
              <w:t xml:space="preserve">Denominazione </w:t>
            </w:r>
          </w:p>
        </w:tc>
        <w:tc>
          <w:tcPr>
            <w:tcW w:w="992"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bCs/>
                <w:sz w:val="18"/>
                <w:szCs w:val="18"/>
              </w:rPr>
              <w:t>Q</w:t>
            </w:r>
          </w:p>
        </w:tc>
      </w:tr>
      <w:tr w:rsidR="00E6348B" w:rsidRPr="00584539" w:rsidTr="008D241B">
        <w:tc>
          <w:tcPr>
            <w:tcW w:w="682"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bCs/>
                <w:sz w:val="18"/>
                <w:szCs w:val="18"/>
              </w:rPr>
              <w:t>12x</w:t>
            </w:r>
          </w:p>
        </w:tc>
        <w:tc>
          <w:tcPr>
            <w:tcW w:w="7985"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iCs/>
                <w:sz w:val="18"/>
                <w:szCs w:val="18"/>
              </w:rPr>
              <w:t>biossido (diossido) di carbonio</w:t>
            </w:r>
          </w:p>
        </w:tc>
        <w:tc>
          <w:tcPr>
            <w:tcW w:w="992"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iCs/>
                <w:sz w:val="18"/>
                <w:szCs w:val="18"/>
                <w:lang w:val="en-GB"/>
              </w:rPr>
              <w:t xml:space="preserve">100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12y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bCs/>
                <w:iCs/>
                <w:sz w:val="18"/>
                <w:szCs w:val="18"/>
              </w:rPr>
              <w:t>biossido (diossido) di carbonio liquido refrigerato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bCs/>
                <w:iCs/>
                <w:sz w:val="18"/>
                <w:szCs w:val="18"/>
                <w:lang w:val="en-GB"/>
              </w:rPr>
              <w:t xml:space="preserve">120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bCs/>
                <w:sz w:val="18"/>
                <w:szCs w:val="18"/>
              </w:rPr>
              <w:t>13x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bCs/>
                <w:iCs/>
                <w:sz w:val="18"/>
                <w:szCs w:val="18"/>
              </w:rPr>
              <w:t>bromuro di metile e cloropicrina in miscela</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bCs/>
                <w:iCs/>
                <w:sz w:val="18"/>
                <w:szCs w:val="18"/>
                <w:lang w:val="fr-FR"/>
              </w:rPr>
              <w:t xml:space="preserve">100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13y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bCs/>
                <w:iCs/>
                <w:sz w:val="18"/>
                <w:szCs w:val="18"/>
              </w:rPr>
              <w:t>cloruro di metile e cloropicrina in miscela</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bCs/>
                <w:iCs/>
                <w:sz w:val="18"/>
                <w:szCs w:val="18"/>
                <w:lang w:val="fr-FR"/>
              </w:rPr>
              <w:t xml:space="preserve">120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bCs/>
                <w:sz w:val="18"/>
                <w:szCs w:val="18"/>
              </w:rPr>
              <w:t>14x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iCs/>
                <w:sz w:val="18"/>
                <w:szCs w:val="18"/>
              </w:rPr>
              <w:t>deuterio compresso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iCs/>
                <w:sz w:val="18"/>
                <w:szCs w:val="18"/>
              </w:rPr>
              <w:t xml:space="preserve">100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14y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iCs/>
                <w:sz w:val="18"/>
                <w:szCs w:val="18"/>
                <w:lang w:val="fr-FR"/>
              </w:rPr>
              <w:t>cripto liquido refrigerato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iCs/>
                <w:sz w:val="18"/>
                <w:szCs w:val="18"/>
                <w:lang w:val="fr-FR"/>
              </w:rPr>
              <w:t xml:space="preserve">120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15x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esafluoruro di zolfo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en-GB"/>
              </w:rPr>
              <w:t xml:space="preserve">150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15y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fr-FR"/>
              </w:rPr>
              <w:t xml:space="preserve">fosfina </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fr-FR"/>
              </w:rPr>
              <w:t xml:space="preserve">20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16x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ricariche per accendini</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en-GB"/>
              </w:rPr>
              <w:t xml:space="preserve">250 kg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16y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acetilene disciolto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lang w:val="fr-FR"/>
              </w:rPr>
              <w:t>17x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fr-FR"/>
              </w:rPr>
              <w:t>fosgene</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fr-FR"/>
              </w:rPr>
              <w:t xml:space="preserve">250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17y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miscela B2 </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100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lang w:val="de-DE"/>
              </w:rPr>
              <w:t>18x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de-DE"/>
              </w:rPr>
              <w:t>gas refrigerante R 407C</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50 kg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18y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esafluoruro di zolfo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en-GB"/>
              </w:rPr>
              <w:t xml:space="preserve">200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19x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recipienti vuoti non ripuliti che avevano contenuto fosgene</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500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19y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isobutano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20x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propilene</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20y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miscela F2</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21x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diclorosilano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21y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aerosol (tossici)</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100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22x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isobutilene</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kg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22y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protossido d’azoto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100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23x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pentafluoroetano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23y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campione di gas, non compresso, tossico, infiammabile, n.a.s., sotto forma diversa da liquido refrigerato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100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24x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biossido (diossido) di carbonio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kg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24y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iCs/>
                <w:sz w:val="18"/>
                <w:szCs w:val="18"/>
              </w:rPr>
              <w:t>biossido (diossido) di carbonio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100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25x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monossido di carbonio compresso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25y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aria liquida refrigerata</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60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26x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metano compresso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26y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insetticida n.a.s.</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60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27x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compresso, n.a.s.</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27y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etano liquido refrigerato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60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28x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fluoruro di carbonile</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100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28y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ossigeno liquido refrigerato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60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29x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silano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29y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etere metiletilico </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30x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idrogeno compresso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30y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metano liquido refrigerato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60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31x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fluoro compresso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120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31y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xeno liquido refrigerato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60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32x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argon compresso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120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32y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idrogeno liquido refrigerato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60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33x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clorotrifluorometano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280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33y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elio liquido refrigerato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34x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clorodifluorometano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180 kg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34y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clorotrifluorometano e trifluorometano in miscela azeotropa, contenente circa il 60% di clorotrifuorometano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350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35x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elio compresso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400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35y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trifluorometano liquido refrigerato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36x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trifluorometano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36y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liquefatto tossico, n.a.s.</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300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37x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naturale compresso, ad alto tenore di metano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280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37y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liquido refrigerato, n.a.s.</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38x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compresso, comburente n.a.s.</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38y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tetrafosfato di esaetile e gas compresso in miscela</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350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39x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idrocarburi gassosi in miscela compressa, n.a.s.</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60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39y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deuterio compresso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fr-FR"/>
              </w:rPr>
              <w:t xml:space="preserve">250 L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lang w:val="fr-FR"/>
              </w:rPr>
              <w:lastRenderedPageBreak/>
              <w:t>40x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fr-FR"/>
              </w:rPr>
              <w:t>gas insetticida, n.a.s.</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180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40y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liquido refrigerato, comburente, n.a.s.</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41x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cloruro di bromo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41y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etilene liquido refrigerato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42x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acetilene disciolto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280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42y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di carbone compresso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43x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idrogeno e metano in miscela, compressi</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50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43y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fosgene</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400 L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44x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etere metilvinilico stabilizzato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350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44y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etilacetilene stabilizzato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45x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propano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50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45y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ammoniaca anidra </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46x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estintori contenenti un gas compresso o liquefatto</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350 kg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46y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cloruro di nitrosile</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200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47x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bCs/>
                <w:sz w:val="18"/>
                <w:szCs w:val="18"/>
              </w:rPr>
              <w:t>ossido di etilene e diossido di carbonio in miscela contenente più del 87% di ossido di etilene</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330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47y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ammoniaca in soluzione acquosa con densità relativa a 15°C in acqua inferiore a 0,880, contenente più del 35% ma al massimo il 50% di ammoniaca </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50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48x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etere perfluoro(etilvinilico) </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80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48y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metano liquido refrigerato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49x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esafluoroetano (gas refrigerante R116)</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49y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protossido di azoto liquido refrigerato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50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50x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gas compresso infiammabile, n.a.s.</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150 L </w:t>
            </w:r>
          </w:p>
        </w:tc>
      </w:tr>
      <w:tr w:rsidR="00E6348B" w:rsidRPr="00584539" w:rsidTr="008D241B">
        <w:tc>
          <w:tcPr>
            <w:tcW w:w="682" w:type="dxa"/>
            <w:tcBorders>
              <w:bottom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50y</w:t>
            </w:r>
          </w:p>
        </w:tc>
        <w:tc>
          <w:tcPr>
            <w:tcW w:w="7985"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mercaptano metilico</w:t>
            </w:r>
          </w:p>
        </w:tc>
        <w:tc>
          <w:tcPr>
            <w:tcW w:w="992" w:type="dxa"/>
            <w:tcBorders>
              <w:bottom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51x</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fluoro compresso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50 L </w:t>
            </w:r>
          </w:p>
        </w:tc>
      </w:tr>
      <w:tr w:rsidR="00E6348B" w:rsidRPr="00584539" w:rsidTr="008D241B">
        <w:tc>
          <w:tcPr>
            <w:tcW w:w="682" w:type="dxa"/>
            <w:tcBorders>
              <w:top w:val="single" w:sz="6" w:space="0" w:color="auto"/>
              <w:bottom w:val="single" w:sz="6" w:space="0" w:color="auto"/>
            </w:tcBorders>
            <w:shd w:val="clear" w:color="auto" w:fill="D9D9D9"/>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51y</w:t>
            </w:r>
          </w:p>
        </w:tc>
        <w:tc>
          <w:tcPr>
            <w:tcW w:w="7985"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cianogeno</w:t>
            </w:r>
          </w:p>
        </w:tc>
        <w:tc>
          <w:tcPr>
            <w:tcW w:w="992" w:type="dxa"/>
            <w:tcBorders>
              <w:top w:val="single" w:sz="6" w:space="0" w:color="auto"/>
              <w:bottom w:val="single" w:sz="6" w:space="0" w:color="auto"/>
            </w:tcBorders>
            <w:shd w:val="clear" w:color="auto" w:fill="D9D9D9"/>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250 kg </w:t>
            </w:r>
          </w:p>
        </w:tc>
      </w:tr>
      <w:tr w:rsidR="00E6348B" w:rsidRPr="00584539" w:rsidTr="008D241B">
        <w:tc>
          <w:tcPr>
            <w:tcW w:w="682" w:type="dxa"/>
            <w:tcBorders>
              <w:top w:val="single" w:sz="6" w:space="0" w:color="auto"/>
            </w:tcBorders>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52x</w:t>
            </w:r>
          </w:p>
        </w:tc>
        <w:tc>
          <w:tcPr>
            <w:tcW w:w="7985"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tetrafluorometano (gas refrigerante R14) </w:t>
            </w:r>
          </w:p>
        </w:tc>
        <w:tc>
          <w:tcPr>
            <w:tcW w:w="992" w:type="dxa"/>
            <w:tcBorders>
              <w:top w:val="single" w:sz="6" w:space="0" w:color="auto"/>
            </w:tcBorders>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 xml:space="preserve">500 L </w:t>
            </w:r>
          </w:p>
        </w:tc>
      </w:tr>
      <w:tr w:rsidR="00E6348B" w:rsidRPr="00584539" w:rsidTr="008D241B">
        <w:tc>
          <w:tcPr>
            <w:tcW w:w="682" w:type="dxa"/>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52y</w:t>
            </w:r>
          </w:p>
        </w:tc>
        <w:tc>
          <w:tcPr>
            <w:tcW w:w="7985"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1-cloro-2,2,2 trifluoroetano</w:t>
            </w:r>
          </w:p>
        </w:tc>
        <w:tc>
          <w:tcPr>
            <w:tcW w:w="992" w:type="dxa"/>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lang w:val="en-GB"/>
              </w:rPr>
              <w:t xml:space="preserve">50 kg </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202" w:name="_Toc320089225"/>
      <w:bookmarkStart w:id="203" w:name="_Toc324491530"/>
      <w:bookmarkStart w:id="204" w:name="_Toc9371055"/>
      <w:bookmarkStart w:id="205" w:name="_Toc15045317"/>
      <w:r w:rsidRPr="00584539">
        <w:rPr>
          <w:rFonts w:ascii="Arial" w:hAnsi="Arial" w:cs="Arial"/>
          <w:sz w:val="18"/>
          <w:szCs w:val="18"/>
        </w:rPr>
        <w:t>Caso 53 MF-S2</w:t>
      </w:r>
      <w:bookmarkEnd w:id="202"/>
      <w:bookmarkEnd w:id="203"/>
      <w:bookmarkEnd w:id="204"/>
      <w:bookmarkEnd w:id="205"/>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Si richiede di trasportare “cloro” in un carro cisterna a 4 assi omologato e costruito prima dell’1 gennaio 2005. La capacità del serbatoio è </w:t>
      </w:r>
      <w:smartTag w:uri="urn:schemas-microsoft-com:office:smarttags" w:element="metricconverter">
        <w:smartTagPr>
          <w:attr w:name="ProductID" w:val="50000 litri"/>
        </w:smartTagPr>
        <w:r w:rsidRPr="00584539">
          <w:rPr>
            <w:rFonts w:ascii="Arial" w:hAnsi="Arial" w:cs="Arial"/>
            <w:sz w:val="18"/>
            <w:szCs w:val="18"/>
          </w:rPr>
          <w:t>50000 litri</w:t>
        </w:r>
      </w:smartTag>
      <w:r w:rsidRPr="00584539">
        <w:rPr>
          <w:rFonts w:ascii="Arial" w:hAnsi="Arial" w:cs="Arial"/>
          <w:sz w:val="18"/>
          <w:szCs w:val="18"/>
        </w:rPr>
        <w:t xml:space="preserve"> e il suo controllo periodico di cui al 6.8.2.4.2 del RID scade il 23.12.2012 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Denominazione del prodotto da riportare nel d.d.t (lettera di vettura)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Etichettatura del carro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massa limite di carico in corrispondenza della lettera D (22,5 t/ asse) della marcatura di cui al 6.8.2.5.2 sapendo che il carro cisterna ha una tara di 28,5 t</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Massa di cloro massima ammissibile (in kg) punzonata sulla placca permanente della cisterna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pressione minima di calcolo in Bar della cisterna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pressione di prova in Bar della cisterna non provvista di protezione calorifuga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Quante chiusure deve avere la cisterna sulle aperture di riempimento e svuotamento dall’alto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Se sulla cisterna devono essere riportate delle disposizioni speciali, e, in caso positivo, quali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0" w:type="auto"/>
          </w:tcPr>
          <w:p w:rsidR="0001353C" w:rsidRPr="00584539" w:rsidRDefault="0001353C" w:rsidP="008E6EF9">
            <w:pPr>
              <w:rPr>
                <w:rFonts w:ascii="Arial" w:hAnsi="Arial" w:cs="Arial"/>
                <w:sz w:val="18"/>
                <w:szCs w:val="18"/>
              </w:rPr>
            </w:pPr>
            <w:r w:rsidRPr="00584539">
              <w:rPr>
                <w:rFonts w:ascii="Arial" w:hAnsi="Arial" w:cs="Arial"/>
                <w:sz w:val="18"/>
                <w:szCs w:val="18"/>
              </w:rPr>
              <w:t>Quanti kJ devono essere capaci di assorbire, almeno, i dispositivi definiti nella disposizione speciale TE 22, indicare anche il paragrafo del RID applicabile</w:t>
            </w:r>
          </w:p>
        </w:tc>
      </w:tr>
      <w:tr w:rsidR="0001353C" w:rsidRPr="00584539" w:rsidTr="00FF1624">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jc w:val="center"/>
              <w:rPr>
                <w:rFonts w:ascii="Arial" w:hAnsi="Arial" w:cs="Arial"/>
                <w:sz w:val="18"/>
                <w:szCs w:val="18"/>
              </w:rPr>
            </w:pPr>
            <w:r w:rsidRPr="00584539">
              <w:rPr>
                <w:rFonts w:ascii="Arial" w:hAnsi="Arial" w:cs="Arial"/>
                <w:sz w:val="18"/>
                <w:szCs w:val="18"/>
              </w:rPr>
              <w:t>10</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rPr>
                <w:rFonts w:ascii="Arial" w:hAnsi="Arial" w:cs="Arial"/>
                <w:sz w:val="18"/>
                <w:szCs w:val="18"/>
              </w:rPr>
            </w:pPr>
            <w:r w:rsidRPr="00584539">
              <w:rPr>
                <w:rFonts w:ascii="Arial" w:hAnsi="Arial" w:cs="Arial"/>
                <w:sz w:val="18"/>
                <w:szCs w:val="18"/>
              </w:rPr>
              <w:t>Indicare a quali condizioni è possibile inoltrare il carro-cisterna vuoto, non ripulito, dopo la data di scadenza della revisione periodica.</w:t>
            </w:r>
          </w:p>
        </w:tc>
      </w:tr>
    </w:tbl>
    <w:p w:rsidR="00E6348B" w:rsidRPr="00584539" w:rsidRDefault="00E6348B" w:rsidP="00E6348B">
      <w:pPr>
        <w:pStyle w:val="Titolo3"/>
        <w:rPr>
          <w:rFonts w:ascii="Arial" w:hAnsi="Arial" w:cs="Arial"/>
          <w:sz w:val="18"/>
          <w:szCs w:val="18"/>
        </w:rPr>
      </w:pPr>
      <w:bookmarkStart w:id="206" w:name="_Toc320089226"/>
      <w:bookmarkStart w:id="207" w:name="_Toc324491531"/>
      <w:bookmarkStart w:id="208" w:name="_Toc9371056"/>
      <w:bookmarkStart w:id="209" w:name="_Toc15045318"/>
      <w:r w:rsidRPr="00584539">
        <w:rPr>
          <w:rFonts w:ascii="Arial" w:hAnsi="Arial" w:cs="Arial"/>
          <w:sz w:val="18"/>
          <w:szCs w:val="18"/>
        </w:rPr>
        <w:t>Caso 54 MF-S2</w:t>
      </w:r>
      <w:bookmarkEnd w:id="206"/>
      <w:bookmarkEnd w:id="207"/>
      <w:bookmarkEnd w:id="208"/>
      <w:bookmarkEnd w:id="209"/>
    </w:p>
    <w:p w:rsidR="00E6348B" w:rsidRPr="00584539" w:rsidRDefault="00E6348B" w:rsidP="00E6348B">
      <w:pPr>
        <w:pStyle w:val="Domanda"/>
        <w:rPr>
          <w:rFonts w:ascii="Arial" w:hAnsi="Arial" w:cs="Arial"/>
          <w:sz w:val="18"/>
          <w:szCs w:val="18"/>
        </w:rPr>
      </w:pPr>
      <w:r w:rsidRPr="00584539">
        <w:rPr>
          <w:rFonts w:ascii="Arial" w:hAnsi="Arial" w:cs="Arial"/>
          <w:sz w:val="18"/>
          <w:szCs w:val="18"/>
        </w:rPr>
        <w:t>Per una cisterna fissa da 100.000 litri, costruita con un acciaio a grana fine avente un limite di elasticità superiore a 400 N/mm² conformemente alla norma del materiale, appartenente ad un carro a 4 assi omologato e costruito dopo l’1.01.2007, sul quale figura la designazione ufficiale di trasporto richiesta per il numero UN 1005 ammoniaca anidra in conformità ai punti da 6.8.3.5.1 a 6.8.3.5.3, rispondere alle seguenti domande: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massa limite di carico in corrispondenza della lettera D (22,5 t/ asse) della</w:t>
            </w:r>
            <w:r>
              <w:rPr>
                <w:rFonts w:ascii="Arial" w:hAnsi="Arial" w:cs="Arial"/>
                <w:sz w:val="18"/>
                <w:szCs w:val="18"/>
              </w:rPr>
              <w:t xml:space="preserve"> marcatura di cui al 6.8.3.5.7 </w:t>
            </w:r>
            <w:r w:rsidRPr="00584539">
              <w:rPr>
                <w:rFonts w:ascii="Arial" w:hAnsi="Arial" w:cs="Arial"/>
                <w:sz w:val="18"/>
                <w:szCs w:val="18"/>
              </w:rPr>
              <w:t>sapendo che il carro cisterna ha una tara di 34,0 t</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Massa di ammoniaca anidra massima ammissibile (in kg) punzonata sulla placca permanente della cisterna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pressione minima di prova in bar della cisterna se provvista di protezione calorifuga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cisterna deve essere chiusa ermeticamente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Quante chiusure deve avere la cisterna sulle aperture di riempimento e svuotamento dal basso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A quale controllo specifico deve essere sottoposta la cisterna durante la prova periodica secondo 6.8.2.4.2</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Nel caso in cui sulla cisterna e sulla placca della stessa venga rimossa la marcatura della materia ammoniaca anidra, il controllo magnetoscopico della cisterna deve essere effettuato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 xml:space="preserve"> 8</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carro cisterna  deve essere conforme alle prescrizioni applicabili della disposizione speciale TE25</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lastRenderedPageBreak/>
              <w:t>9</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L’energia minima che deve essere in grado di assorbire ogni estremità del carro allo scopo di ridurre l’entità del danneggiamento durante un urto causato da un tamponamento o un incidente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10</w:t>
            </w:r>
          </w:p>
        </w:tc>
        <w:tc>
          <w:tcPr>
            <w:tcW w:w="0" w:type="auto"/>
          </w:tcPr>
          <w:p w:rsidR="0001353C" w:rsidRPr="00584539" w:rsidRDefault="0001353C" w:rsidP="0001353C">
            <w:pPr>
              <w:rPr>
                <w:rFonts w:ascii="Arial" w:hAnsi="Arial" w:cs="Arial"/>
                <w:sz w:val="18"/>
                <w:szCs w:val="18"/>
              </w:rPr>
            </w:pPr>
            <w:r w:rsidRPr="00584539">
              <w:rPr>
                <w:rFonts w:ascii="Arial" w:hAnsi="Arial" w:cs="Arial"/>
                <w:sz w:val="18"/>
                <w:szCs w:val="18"/>
              </w:rPr>
              <w:t>La capacità della cisterna è adeguata alla portata massima permessa dal carro in relazione alla tara di 34,0 t</w:t>
            </w:r>
          </w:p>
        </w:tc>
      </w:tr>
    </w:tbl>
    <w:p w:rsidR="00E6348B" w:rsidRPr="00584539" w:rsidRDefault="00E6348B" w:rsidP="00E6348B">
      <w:pPr>
        <w:rPr>
          <w:rFonts w:ascii="Arial" w:hAnsi="Arial" w:cs="Arial"/>
          <w:sz w:val="18"/>
          <w:szCs w:val="18"/>
        </w:rPr>
      </w:pPr>
    </w:p>
    <w:p w:rsidR="00E6348B" w:rsidRPr="00584539" w:rsidRDefault="00E6348B" w:rsidP="00E6348B">
      <w:pPr>
        <w:pStyle w:val="Titolo1"/>
        <w:rPr>
          <w:rFonts w:ascii="Arial" w:hAnsi="Arial" w:cs="Arial"/>
          <w:sz w:val="18"/>
          <w:szCs w:val="18"/>
        </w:rPr>
      </w:pPr>
      <w:bookmarkStart w:id="210" w:name="_Toc320089227"/>
      <w:bookmarkStart w:id="211" w:name="_Toc324491532"/>
      <w:bookmarkStart w:id="212" w:name="_Toc9371057"/>
      <w:bookmarkStart w:id="213" w:name="_Toc15045319"/>
      <w:r w:rsidRPr="00584539">
        <w:rPr>
          <w:rFonts w:ascii="Arial" w:hAnsi="Arial" w:cs="Arial"/>
          <w:sz w:val="18"/>
          <w:szCs w:val="18"/>
        </w:rPr>
        <w:lastRenderedPageBreak/>
        <w:t>Modalità Ferroviaria</w:t>
      </w:r>
      <w:bookmarkEnd w:id="210"/>
      <w:bookmarkEnd w:id="211"/>
      <w:bookmarkEnd w:id="212"/>
      <w:bookmarkEnd w:id="213"/>
    </w:p>
    <w:p w:rsidR="00E6348B" w:rsidRPr="00584539" w:rsidRDefault="00E6348B" w:rsidP="00E6348B">
      <w:pPr>
        <w:pStyle w:val="Titolo2"/>
        <w:rPr>
          <w:rFonts w:ascii="Arial" w:hAnsi="Arial" w:cs="Arial"/>
          <w:sz w:val="18"/>
          <w:szCs w:val="18"/>
        </w:rPr>
      </w:pPr>
      <w:bookmarkStart w:id="214" w:name="_Toc320089228"/>
      <w:bookmarkStart w:id="215" w:name="_Toc324491533"/>
      <w:bookmarkStart w:id="216" w:name="_Toc9371058"/>
      <w:bookmarkStart w:id="217" w:name="_Toc15045320"/>
      <w:r w:rsidRPr="00584539">
        <w:rPr>
          <w:rFonts w:ascii="Arial" w:hAnsi="Arial" w:cs="Arial"/>
          <w:sz w:val="18"/>
          <w:szCs w:val="18"/>
        </w:rPr>
        <w:t>Casi di studio MF-SP (Prodotti petroliferi)</w:t>
      </w:r>
      <w:bookmarkEnd w:id="214"/>
      <w:bookmarkEnd w:id="215"/>
      <w:bookmarkEnd w:id="216"/>
      <w:bookmarkEnd w:id="217"/>
    </w:p>
    <w:p w:rsidR="00E6348B" w:rsidRPr="00584539" w:rsidRDefault="00E6348B" w:rsidP="00E6348B">
      <w:pPr>
        <w:pStyle w:val="Titolo3"/>
        <w:rPr>
          <w:rFonts w:ascii="Arial" w:hAnsi="Arial" w:cs="Arial"/>
          <w:sz w:val="18"/>
          <w:szCs w:val="18"/>
        </w:rPr>
      </w:pPr>
      <w:bookmarkStart w:id="218" w:name="_Toc320089229"/>
      <w:bookmarkStart w:id="219" w:name="_Toc324491534"/>
      <w:bookmarkStart w:id="220" w:name="_Toc9371059"/>
      <w:bookmarkStart w:id="221" w:name="_Toc15045321"/>
      <w:r w:rsidRPr="00584539">
        <w:rPr>
          <w:rFonts w:ascii="Arial" w:hAnsi="Arial" w:cs="Arial"/>
          <w:sz w:val="18"/>
          <w:szCs w:val="18"/>
        </w:rPr>
        <w:t>Caso 1 MF-SP</w:t>
      </w:r>
      <w:bookmarkEnd w:id="218"/>
      <w:bookmarkEnd w:id="219"/>
      <w:bookmarkEnd w:id="220"/>
      <w:bookmarkEnd w:id="221"/>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per ferrovia di gasolio, avente punto di infiammabilità 65°C, in </w:t>
      </w:r>
      <w:r w:rsidR="004C4966" w:rsidRPr="00584539">
        <w:rPr>
          <w:rFonts w:ascii="Arial" w:hAnsi="Arial" w:cs="Arial"/>
          <w:sz w:val="18"/>
          <w:szCs w:val="18"/>
        </w:rPr>
        <w:t>colli</w:t>
      </w:r>
      <w:r w:rsidRPr="00584539">
        <w:rPr>
          <w:rFonts w:ascii="Arial" w:hAnsi="Arial" w:cs="Arial"/>
          <w:sz w:val="18"/>
          <w:szCs w:val="18"/>
        </w:rPr>
        <w:t>. 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la merce è pericolosa ai sensi del RID e, in caso affermativo, specificare in base a quale nota e a quale sezione del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N° ONU, classe, codice di classificazione e gruppo di imballaggio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caratteristiche dei fusti con riferimento anche ai gruppi di imballaggio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marcatura ed etichettatura dei colli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FF1624">
            <w:pPr>
              <w:rPr>
                <w:rFonts w:ascii="Arial" w:hAnsi="Arial" w:cs="Arial"/>
                <w:sz w:val="18"/>
                <w:szCs w:val="18"/>
              </w:rPr>
            </w:pPr>
            <w:r w:rsidRPr="00584539">
              <w:rPr>
                <w:rFonts w:ascii="Arial" w:hAnsi="Arial" w:cs="Arial"/>
                <w:sz w:val="18"/>
                <w:szCs w:val="18"/>
              </w:rPr>
              <w:t>descrizione della merce nel documento di trasporto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etichettatura del carro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etichettatura del carro per il trasporto di fusti vuoti non puliti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iscrizioni nel documento di trasporto per il trasporto di fusti vuoti non puliti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0" w:type="auto"/>
          </w:tcPr>
          <w:p w:rsidR="0001353C" w:rsidRPr="00584539" w:rsidRDefault="0001353C" w:rsidP="00FF1624">
            <w:pPr>
              <w:rPr>
                <w:rFonts w:ascii="Arial" w:hAnsi="Arial" w:cs="Arial"/>
                <w:sz w:val="18"/>
                <w:szCs w:val="18"/>
              </w:rPr>
            </w:pPr>
            <w:r w:rsidRPr="00584539">
              <w:rPr>
                <w:rFonts w:ascii="Arial" w:hAnsi="Arial" w:cs="Arial"/>
                <w:sz w:val="18"/>
                <w:szCs w:val="18"/>
              </w:rPr>
              <w:t>se è possibile utilizzare fusti di plastica provati soltanto con liquido standard "acido nitrico"</w:t>
            </w:r>
          </w:p>
        </w:tc>
      </w:tr>
      <w:tr w:rsidR="0001353C" w:rsidRPr="00584539" w:rsidTr="003D4403">
        <w:trPr>
          <w:cantSplit/>
        </w:trPr>
        <w:tc>
          <w:tcPr>
            <w:tcW w:w="0" w:type="auto"/>
          </w:tcPr>
          <w:p w:rsidR="0001353C" w:rsidRPr="00584539" w:rsidRDefault="0001353C" w:rsidP="003D4403">
            <w:pPr>
              <w:jc w:val="center"/>
              <w:rPr>
                <w:rFonts w:ascii="Arial" w:hAnsi="Arial" w:cs="Arial"/>
                <w:sz w:val="18"/>
                <w:szCs w:val="18"/>
              </w:rPr>
            </w:pPr>
            <w:r w:rsidRPr="00584539">
              <w:rPr>
                <w:rFonts w:ascii="Arial" w:hAnsi="Arial" w:cs="Arial"/>
                <w:sz w:val="18"/>
                <w:szCs w:val="18"/>
              </w:rPr>
              <w:t>10</w:t>
            </w:r>
          </w:p>
        </w:tc>
        <w:tc>
          <w:tcPr>
            <w:tcW w:w="0" w:type="auto"/>
          </w:tcPr>
          <w:p w:rsidR="0001353C" w:rsidRPr="00584539" w:rsidRDefault="0001353C" w:rsidP="004C4966">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w:t>
            </w:r>
          </w:p>
        </w:tc>
      </w:tr>
    </w:tbl>
    <w:p w:rsidR="00E6348B" w:rsidRPr="00584539" w:rsidRDefault="00E6348B" w:rsidP="00E6348B">
      <w:pPr>
        <w:pStyle w:val="Titolo3"/>
        <w:rPr>
          <w:rFonts w:ascii="Arial" w:hAnsi="Arial" w:cs="Arial"/>
          <w:sz w:val="18"/>
          <w:szCs w:val="18"/>
        </w:rPr>
      </w:pPr>
      <w:bookmarkStart w:id="222" w:name="_Toc320089230"/>
      <w:bookmarkStart w:id="223" w:name="_Toc324491535"/>
      <w:bookmarkStart w:id="224" w:name="_Toc9371060"/>
      <w:bookmarkStart w:id="225" w:name="_Toc15045322"/>
      <w:r w:rsidRPr="00584539">
        <w:rPr>
          <w:rFonts w:ascii="Arial" w:hAnsi="Arial" w:cs="Arial"/>
          <w:sz w:val="18"/>
          <w:szCs w:val="18"/>
        </w:rPr>
        <w:t>Caso 2 MF-SP</w:t>
      </w:r>
      <w:bookmarkEnd w:id="222"/>
      <w:bookmarkEnd w:id="223"/>
      <w:bookmarkEnd w:id="224"/>
      <w:bookmarkEnd w:id="225"/>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per ferrovia di benzina con carro cisterna. 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la merce è pericolosa ai sensi del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N° ONU, Classe, codice di classificazione e gruppo di imballaggio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compilazione del documento di trasporto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è ammesso il trasporto in cisterne e, in caso affermativo, con quale codice cisterna secondo il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è ammessa per il trasporto una cisterna con codice LGBV, in caso affermativo, in base a quale riferimento del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sono necessari i pannelli arancio di segnalazione per cisterna vuota e non pulita; in caso affermativo con quali indicazioni e dove i pannelli devono essere posizionati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con quale etichettatura e con quali pannelli arancio deve essere spedita la cisterna vuota e pulita (bonificata)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compilazione del documento di trasporto in caso di cisterna vuota e non pulita</w:t>
            </w:r>
          </w:p>
        </w:tc>
      </w:tr>
      <w:tr w:rsidR="0001353C" w:rsidRPr="00584539" w:rsidTr="004C4966">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jc w:val="center"/>
              <w:rPr>
                <w:rFonts w:ascii="Arial" w:hAnsi="Arial" w:cs="Arial"/>
                <w:sz w:val="18"/>
                <w:szCs w:val="18"/>
              </w:rPr>
            </w:pPr>
            <w:r w:rsidRPr="00584539">
              <w:rPr>
                <w:rFonts w:ascii="Arial" w:hAnsi="Arial" w:cs="Arial"/>
                <w:sz w:val="18"/>
                <w:szCs w:val="18"/>
              </w:rPr>
              <w:t>9</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rPr>
                <w:rFonts w:ascii="Arial" w:hAnsi="Arial" w:cs="Arial"/>
                <w:sz w:val="18"/>
                <w:szCs w:val="18"/>
              </w:rPr>
            </w:pPr>
            <w:r w:rsidRPr="00584539">
              <w:rPr>
                <w:rFonts w:ascii="Arial" w:hAnsi="Arial" w:cs="Arial"/>
                <w:sz w:val="18"/>
                <w:szCs w:val="18"/>
              </w:rPr>
              <w:t>a quali condizioni è possibile inoltrare il carro-cisterna vuoto, non ripulito, dopo la data di scadenza della revisione periodica.</w:t>
            </w:r>
          </w:p>
        </w:tc>
      </w:tr>
      <w:tr w:rsidR="0001353C" w:rsidRPr="00584539" w:rsidTr="004C4966">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jc w:val="center"/>
              <w:rPr>
                <w:rFonts w:ascii="Arial" w:hAnsi="Arial" w:cs="Arial"/>
                <w:sz w:val="18"/>
                <w:szCs w:val="18"/>
              </w:rPr>
            </w:pPr>
            <w:r w:rsidRPr="00584539">
              <w:rPr>
                <w:rFonts w:ascii="Arial" w:hAnsi="Arial" w:cs="Arial"/>
                <w:sz w:val="18"/>
                <w:szCs w:val="18"/>
              </w:rPr>
              <w:t>10</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4C4966">
            <w:pPr>
              <w:rPr>
                <w:rFonts w:ascii="Arial" w:hAnsi="Arial" w:cs="Arial"/>
                <w:sz w:val="18"/>
                <w:szCs w:val="18"/>
              </w:rPr>
            </w:pPr>
            <w:r w:rsidRPr="00584539">
              <w:rPr>
                <w:rFonts w:ascii="Arial" w:hAnsi="Arial" w:cs="Arial"/>
                <w:sz w:val="18"/>
                <w:szCs w:val="18"/>
              </w:rPr>
              <w:t>se la cisterna avente capacità di 10000 litri è soggetta al piano di security</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226" w:name="_Toc320089231"/>
      <w:bookmarkStart w:id="227" w:name="_Toc324491536"/>
      <w:bookmarkStart w:id="228" w:name="_Toc9371061"/>
      <w:bookmarkStart w:id="229" w:name="_Toc15045323"/>
      <w:r w:rsidRPr="00584539">
        <w:rPr>
          <w:rFonts w:ascii="Arial" w:hAnsi="Arial" w:cs="Arial"/>
          <w:sz w:val="18"/>
          <w:szCs w:val="18"/>
        </w:rPr>
        <w:t>Caso 3 MF-SP</w:t>
      </w:r>
      <w:bookmarkEnd w:id="226"/>
      <w:bookmarkEnd w:id="227"/>
      <w:bookmarkEnd w:id="228"/>
      <w:bookmarkEnd w:id="229"/>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di </w:t>
      </w:r>
      <w:r w:rsidR="004C4966" w:rsidRPr="00584539">
        <w:rPr>
          <w:rFonts w:ascii="Arial" w:hAnsi="Arial" w:cs="Arial"/>
          <w:sz w:val="18"/>
          <w:szCs w:val="18"/>
        </w:rPr>
        <w:t xml:space="preserve">carro cisterna carico </w:t>
      </w:r>
      <w:r w:rsidRPr="00584539">
        <w:rPr>
          <w:rFonts w:ascii="Arial" w:hAnsi="Arial" w:cs="Arial"/>
          <w:sz w:val="18"/>
          <w:szCs w:val="18"/>
        </w:rPr>
        <w:t xml:space="preserve">carburante diesel, avente punto di infiammabilità di </w:t>
      </w:r>
      <w:smartTag w:uri="urn:schemas-microsoft-com:office:smarttags" w:element="metricconverter">
        <w:smartTagPr>
          <w:attr w:name="ProductID" w:val="68ﾰC"/>
        </w:smartTagPr>
        <w:r w:rsidRPr="00584539">
          <w:rPr>
            <w:rFonts w:ascii="Arial" w:hAnsi="Arial" w:cs="Arial"/>
            <w:sz w:val="18"/>
            <w:szCs w:val="18"/>
          </w:rPr>
          <w:t>68°C</w:t>
        </w:r>
      </w:smartTag>
      <w:r w:rsidRPr="00584539">
        <w:rPr>
          <w:rFonts w:ascii="Arial" w:hAnsi="Arial" w:cs="Arial"/>
          <w:sz w:val="18"/>
          <w:szCs w:val="18"/>
        </w:rPr>
        <w:t>. 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la merce è pericolosa ai sensi del RID e, in caso affermativo, specificare in base a quale nota e a quale sezione del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N° ONU, Classe, codice di classificazione e gruppo di imballaggio</w:t>
            </w:r>
          </w:p>
        </w:tc>
      </w:tr>
      <w:tr w:rsidR="0001353C" w:rsidRPr="00584539" w:rsidTr="003D4403">
        <w:trPr>
          <w:cantSplit/>
        </w:trPr>
        <w:tc>
          <w:tcPr>
            <w:tcW w:w="0" w:type="auto"/>
          </w:tcPr>
          <w:p w:rsidR="0001353C" w:rsidRPr="00584539" w:rsidRDefault="0001353C" w:rsidP="003D4403">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3D4403">
            <w:pPr>
              <w:rPr>
                <w:rFonts w:ascii="Arial" w:hAnsi="Arial" w:cs="Arial"/>
                <w:sz w:val="18"/>
                <w:szCs w:val="18"/>
              </w:rPr>
            </w:pPr>
            <w:r w:rsidRPr="00584539">
              <w:rPr>
                <w:rFonts w:ascii="Arial" w:hAnsi="Arial" w:cs="Arial"/>
                <w:sz w:val="18"/>
                <w:szCs w:val="18"/>
              </w:rPr>
              <w:t>se è ammesso il trasporto in cisterne e, in caso affermativo, con quale codice cisterna secondo il RID</w:t>
            </w:r>
          </w:p>
        </w:tc>
      </w:tr>
      <w:tr w:rsidR="0001353C" w:rsidRPr="00584539" w:rsidTr="003D4403">
        <w:trPr>
          <w:cantSplit/>
        </w:trPr>
        <w:tc>
          <w:tcPr>
            <w:tcW w:w="0" w:type="auto"/>
          </w:tcPr>
          <w:p w:rsidR="0001353C" w:rsidRPr="00584539" w:rsidRDefault="0001353C" w:rsidP="003D4403">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3D4403">
            <w:pPr>
              <w:rPr>
                <w:rFonts w:ascii="Arial" w:hAnsi="Arial" w:cs="Arial"/>
                <w:sz w:val="18"/>
                <w:szCs w:val="18"/>
              </w:rPr>
            </w:pPr>
            <w:r w:rsidRPr="00584539">
              <w:rPr>
                <w:rFonts w:ascii="Arial" w:hAnsi="Arial" w:cs="Arial"/>
                <w:sz w:val="18"/>
                <w:szCs w:val="18"/>
              </w:rPr>
              <w:t>se è ammessa per il trasporto una cisterna con codice LGAV, oppure un’altra cisterna con codice LGBN, in caso affermativo, in base a quale riferimento del RID</w:t>
            </w:r>
          </w:p>
        </w:tc>
      </w:tr>
      <w:tr w:rsidR="0001353C" w:rsidRPr="00584539" w:rsidTr="003D4403">
        <w:trPr>
          <w:cantSplit/>
        </w:trPr>
        <w:tc>
          <w:tcPr>
            <w:tcW w:w="0" w:type="auto"/>
          </w:tcPr>
          <w:p w:rsidR="0001353C" w:rsidRPr="00584539" w:rsidRDefault="0001353C" w:rsidP="003D4403">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3D4403">
            <w:pPr>
              <w:rPr>
                <w:rFonts w:ascii="Arial" w:hAnsi="Arial" w:cs="Arial"/>
                <w:sz w:val="18"/>
                <w:szCs w:val="18"/>
              </w:rPr>
            </w:pPr>
            <w:r w:rsidRPr="00584539">
              <w:rPr>
                <w:rFonts w:ascii="Arial" w:hAnsi="Arial" w:cs="Arial"/>
                <w:sz w:val="18"/>
                <w:szCs w:val="18"/>
              </w:rPr>
              <w:t>se è necessaria l’etichettatura e la segnalazione con pannelli arancio per cisterna vuota e non pulita; in caso affermativo, con quali indicazioni e dove i pannelli devono essere posizionati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AA21C3">
            <w:pPr>
              <w:rPr>
                <w:rFonts w:ascii="Arial" w:hAnsi="Arial" w:cs="Arial"/>
                <w:sz w:val="18"/>
                <w:szCs w:val="18"/>
              </w:rPr>
            </w:pPr>
            <w:r w:rsidRPr="00584539">
              <w:rPr>
                <w:rFonts w:ascii="Arial" w:hAnsi="Arial" w:cs="Arial"/>
                <w:sz w:val="18"/>
                <w:szCs w:val="18"/>
              </w:rPr>
              <w:t>se si può inoltrare al trasporto il carro nel caso in cui sulla cisterna sia riportata lateralmente l'iscrizione "08.10"</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con quale etichettatura e con quali pannelli arancio deve essere spedita la cisterna vuota e pulita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compilazione del documento di trasporto in caso di cisterna vuota e non pulita</w:t>
            </w:r>
          </w:p>
        </w:tc>
      </w:tr>
      <w:tr w:rsidR="0001353C" w:rsidRPr="00584539" w:rsidTr="003D4403">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jc w:val="center"/>
              <w:rPr>
                <w:rFonts w:ascii="Arial" w:hAnsi="Arial" w:cs="Arial"/>
                <w:sz w:val="18"/>
                <w:szCs w:val="18"/>
              </w:rPr>
            </w:pPr>
            <w:r w:rsidRPr="00584539">
              <w:rPr>
                <w:rFonts w:ascii="Arial" w:hAnsi="Arial" w:cs="Arial"/>
                <w:sz w:val="18"/>
                <w:szCs w:val="18"/>
              </w:rPr>
              <w:t>9</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rPr>
                <w:rFonts w:ascii="Arial" w:hAnsi="Arial" w:cs="Arial"/>
                <w:sz w:val="18"/>
                <w:szCs w:val="18"/>
              </w:rPr>
            </w:pPr>
            <w:r w:rsidRPr="00584539">
              <w:rPr>
                <w:rFonts w:ascii="Arial" w:hAnsi="Arial" w:cs="Arial"/>
                <w:sz w:val="18"/>
                <w:szCs w:val="18"/>
              </w:rPr>
              <w:t>se la cisterna avente capacità di 10000 litri è soggetta al piano di security</w:t>
            </w:r>
          </w:p>
        </w:tc>
      </w:tr>
      <w:tr w:rsidR="0001353C" w:rsidRPr="00584539" w:rsidTr="004C4966">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jc w:val="center"/>
              <w:rPr>
                <w:rFonts w:ascii="Arial" w:hAnsi="Arial" w:cs="Arial"/>
                <w:sz w:val="18"/>
                <w:szCs w:val="18"/>
              </w:rPr>
            </w:pPr>
            <w:r w:rsidRPr="00584539">
              <w:rPr>
                <w:rFonts w:ascii="Arial" w:hAnsi="Arial" w:cs="Arial"/>
                <w:sz w:val="18"/>
                <w:szCs w:val="18"/>
              </w:rPr>
              <w:t>10</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3D4403">
            <w:pPr>
              <w:rPr>
                <w:rFonts w:ascii="Arial" w:hAnsi="Arial" w:cs="Arial"/>
                <w:sz w:val="18"/>
                <w:szCs w:val="18"/>
              </w:rPr>
            </w:pPr>
            <w:r w:rsidRPr="00584539">
              <w:rPr>
                <w:rFonts w:ascii="Arial" w:hAnsi="Arial" w:cs="Arial"/>
                <w:sz w:val="18"/>
                <w:szCs w:val="18"/>
              </w:rPr>
              <w:t>a quali condizioni è possibile inoltrare il carro-cisterna vuoto, non ripulito, dopo la data di scadenza della revisione periodica.</w:t>
            </w:r>
          </w:p>
        </w:tc>
      </w:tr>
    </w:tbl>
    <w:p w:rsidR="00E6348B" w:rsidRPr="00584539" w:rsidRDefault="00E6348B" w:rsidP="00E6348B">
      <w:pPr>
        <w:rPr>
          <w:rFonts w:ascii="Arial" w:hAnsi="Arial" w:cs="Arial"/>
          <w:sz w:val="18"/>
          <w:szCs w:val="18"/>
        </w:rPr>
      </w:pPr>
    </w:p>
    <w:p w:rsidR="00E6348B" w:rsidRPr="00584539" w:rsidRDefault="00E6348B" w:rsidP="00E6348B">
      <w:pPr>
        <w:pStyle w:val="Titolo1"/>
        <w:rPr>
          <w:rFonts w:ascii="Arial" w:hAnsi="Arial" w:cs="Arial"/>
          <w:sz w:val="18"/>
          <w:szCs w:val="18"/>
        </w:rPr>
      </w:pPr>
      <w:bookmarkStart w:id="230" w:name="_Toc320089207"/>
      <w:bookmarkStart w:id="231" w:name="_Toc324491537"/>
      <w:bookmarkStart w:id="232" w:name="_Toc9371062"/>
      <w:bookmarkStart w:id="233" w:name="_Toc15045324"/>
      <w:r w:rsidRPr="00584539">
        <w:rPr>
          <w:rFonts w:ascii="Arial" w:hAnsi="Arial" w:cs="Arial"/>
          <w:sz w:val="18"/>
          <w:szCs w:val="18"/>
        </w:rPr>
        <w:lastRenderedPageBreak/>
        <w:t>Modalità Ferroviaria</w:t>
      </w:r>
      <w:bookmarkEnd w:id="230"/>
      <w:bookmarkEnd w:id="231"/>
      <w:bookmarkEnd w:id="232"/>
      <w:bookmarkEnd w:id="233"/>
    </w:p>
    <w:p w:rsidR="00E6348B" w:rsidRPr="00584539" w:rsidRDefault="00E6348B" w:rsidP="00E6348B">
      <w:pPr>
        <w:pStyle w:val="Titolo2"/>
        <w:rPr>
          <w:rFonts w:ascii="Arial" w:hAnsi="Arial" w:cs="Arial"/>
          <w:sz w:val="18"/>
          <w:szCs w:val="18"/>
        </w:rPr>
      </w:pPr>
      <w:bookmarkStart w:id="234" w:name="_Toc320089208"/>
      <w:bookmarkStart w:id="235" w:name="_Toc324491538"/>
      <w:bookmarkStart w:id="236" w:name="_Toc9371063"/>
      <w:bookmarkStart w:id="237" w:name="_Toc15045325"/>
      <w:r w:rsidRPr="00584539">
        <w:rPr>
          <w:rFonts w:ascii="Arial" w:hAnsi="Arial" w:cs="Arial"/>
          <w:sz w:val="18"/>
          <w:szCs w:val="18"/>
        </w:rPr>
        <w:t>Casi di studio MF-SV (Sostanze varie)</w:t>
      </w:r>
      <w:bookmarkEnd w:id="234"/>
      <w:bookmarkEnd w:id="235"/>
      <w:bookmarkEnd w:id="236"/>
      <w:bookmarkEnd w:id="237"/>
    </w:p>
    <w:p w:rsidR="00E6348B" w:rsidRPr="00584539" w:rsidRDefault="00E6348B" w:rsidP="00E6348B">
      <w:pPr>
        <w:pStyle w:val="Titolo3"/>
        <w:rPr>
          <w:rFonts w:ascii="Arial" w:hAnsi="Arial" w:cs="Arial"/>
          <w:sz w:val="18"/>
          <w:szCs w:val="18"/>
        </w:rPr>
      </w:pPr>
      <w:bookmarkStart w:id="238" w:name="_Toc320089209"/>
      <w:bookmarkStart w:id="239" w:name="_Toc324491539"/>
      <w:bookmarkStart w:id="240" w:name="_Toc9371064"/>
      <w:bookmarkStart w:id="241" w:name="_Toc15045326"/>
      <w:r w:rsidRPr="00584539">
        <w:rPr>
          <w:rFonts w:ascii="Arial" w:hAnsi="Arial" w:cs="Arial"/>
          <w:sz w:val="18"/>
          <w:szCs w:val="18"/>
        </w:rPr>
        <w:t>Caso 1 MF-SV</w:t>
      </w:r>
      <w:bookmarkEnd w:id="238"/>
      <w:bookmarkEnd w:id="239"/>
      <w:bookmarkEnd w:id="240"/>
      <w:bookmarkEnd w:id="241"/>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per ferrovia di un carico di acetaldeide della classe 3 RID con un carro cisterna. 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 numeri di identificazione della materia e del pericolo che devono figurare sui pannelli arancione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dimensioni di ciascun pannello arancione e dove devono essere applicati</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denominazione della merce da indicare nel documento di trasporto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numero del modello di etichetta di pericolo secondo il RID che deve essere applicata sul carro e a chi compete l’applicazione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a chi compete, in base a quale riferimento del RID, la verifica, dopo il riempimento della cisterna, della tenuta dei dispositivi di chiusura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una cisterna con il codice L4BH è ammessa per il trasporto e, in caso affermativo, in base a quale riferimento del RID</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l’indicazione del codice cisterna deve figurare sul carro cisterna. In caso affermativo, dove deve essere riportata tale indicazione e in base a quale riferimento del RID</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242" w:name="_Toc320089210"/>
      <w:bookmarkStart w:id="243" w:name="_Toc324491540"/>
      <w:bookmarkStart w:id="244" w:name="_Toc9371065"/>
      <w:bookmarkStart w:id="245" w:name="_Toc15045327"/>
      <w:r w:rsidRPr="00584539">
        <w:rPr>
          <w:rFonts w:ascii="Arial" w:hAnsi="Arial" w:cs="Arial"/>
          <w:sz w:val="18"/>
          <w:szCs w:val="18"/>
        </w:rPr>
        <w:t>Caso 2 MF-SV</w:t>
      </w:r>
      <w:bookmarkEnd w:id="242"/>
      <w:bookmarkEnd w:id="243"/>
      <w:bookmarkEnd w:id="244"/>
      <w:bookmarkEnd w:id="245"/>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per ferrovia di acido nitrico al 67%, con punto di ebollizione 121,7°C (N° ONU 2031). Indicare: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9330"/>
      </w:tblGrid>
      <w:tr w:rsidR="0001353C" w:rsidRPr="00584539" w:rsidTr="0001353C">
        <w:trPr>
          <w:cantSplit/>
          <w:tblHeader/>
        </w:trPr>
        <w:tc>
          <w:tcPr>
            <w:tcW w:w="266"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4734" w:type="pct"/>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se i fusti di materia plastica sono ammessi come imballaggio</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quale marcatura e quale etichetta di pericolo bisogna apporre sull’imballaggio</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il gruppo di imballaggio</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la lettera, relativa a tale gruppo di imballaggio, presente sul fusto</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la durata di utilizzo massima ammessa dei fusti</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da cosa si riconosce che il fusto è ancora utilizzabile</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il riferimento del RID sulla compatibilità chimica degli imballaggi in materia plastica</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se è ammesso il carico della paletta con i fusti su un carro aperto</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il numero di etichetta di pericolo con il quale contrassegnare il carro</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10</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dove le etichette devono essere apposte sul carro</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11</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le dimensioni minime delle etichette sul collo</w:t>
            </w:r>
          </w:p>
        </w:tc>
      </w:tr>
      <w:tr w:rsidR="0001353C" w:rsidRPr="00584539" w:rsidTr="0001353C">
        <w:trPr>
          <w:cantSplit/>
        </w:trPr>
        <w:tc>
          <w:tcPr>
            <w:tcW w:w="266" w:type="pct"/>
          </w:tcPr>
          <w:p w:rsidR="0001353C" w:rsidRPr="00584539" w:rsidRDefault="0001353C" w:rsidP="008D241B">
            <w:pPr>
              <w:jc w:val="center"/>
              <w:rPr>
                <w:rFonts w:ascii="Arial" w:hAnsi="Arial" w:cs="Arial"/>
                <w:sz w:val="18"/>
                <w:szCs w:val="18"/>
              </w:rPr>
            </w:pPr>
            <w:r w:rsidRPr="00584539">
              <w:rPr>
                <w:rFonts w:ascii="Arial" w:hAnsi="Arial" w:cs="Arial"/>
                <w:sz w:val="18"/>
                <w:szCs w:val="18"/>
              </w:rPr>
              <w:t>12</w:t>
            </w:r>
          </w:p>
        </w:tc>
        <w:tc>
          <w:tcPr>
            <w:tcW w:w="4734" w:type="pct"/>
          </w:tcPr>
          <w:p w:rsidR="0001353C" w:rsidRPr="00584539" w:rsidRDefault="0001353C" w:rsidP="008D241B">
            <w:pPr>
              <w:rPr>
                <w:rFonts w:ascii="Arial" w:hAnsi="Arial" w:cs="Arial"/>
                <w:sz w:val="18"/>
                <w:szCs w:val="18"/>
              </w:rPr>
            </w:pPr>
            <w:r w:rsidRPr="00584539">
              <w:rPr>
                <w:rFonts w:ascii="Arial" w:hAnsi="Arial" w:cs="Arial"/>
                <w:sz w:val="18"/>
                <w:szCs w:val="18"/>
              </w:rPr>
              <w:t xml:space="preserve">a chi compete applicare le etichette sul carro presentato al trasporto come </w:t>
            </w:r>
            <w:r>
              <w:rPr>
                <w:rFonts w:ascii="Arial" w:hAnsi="Arial" w:cs="Arial"/>
                <w:sz w:val="18"/>
                <w:szCs w:val="18"/>
              </w:rPr>
              <w:t>carico completo</w:t>
            </w:r>
          </w:p>
        </w:tc>
      </w:tr>
    </w:tbl>
    <w:p w:rsidR="00E6348B" w:rsidRPr="00584539" w:rsidRDefault="00E6348B" w:rsidP="00E6348B">
      <w:pPr>
        <w:rPr>
          <w:rFonts w:ascii="Arial" w:hAnsi="Arial" w:cs="Arial"/>
          <w:sz w:val="18"/>
          <w:szCs w:val="18"/>
        </w:rPr>
      </w:pPr>
    </w:p>
    <w:p w:rsidR="00E6348B" w:rsidRPr="00584539" w:rsidRDefault="00E6348B" w:rsidP="00D95D17">
      <w:pPr>
        <w:pStyle w:val="Titolo3"/>
        <w:rPr>
          <w:rFonts w:ascii="Arial" w:hAnsi="Arial" w:cs="Arial"/>
          <w:sz w:val="18"/>
          <w:szCs w:val="18"/>
        </w:rPr>
      </w:pPr>
      <w:bookmarkStart w:id="246" w:name="_Toc320089211"/>
      <w:bookmarkStart w:id="247" w:name="_Toc324491541"/>
      <w:bookmarkStart w:id="248" w:name="_Toc9371066"/>
      <w:bookmarkStart w:id="249" w:name="_Toc15045328"/>
      <w:r w:rsidRPr="00584539">
        <w:rPr>
          <w:rFonts w:ascii="Arial" w:hAnsi="Arial" w:cs="Arial"/>
          <w:sz w:val="18"/>
          <w:szCs w:val="18"/>
        </w:rPr>
        <w:t>Da Caso 3 MF-SV a Caso 52 MF-SV</w:t>
      </w:r>
      <w:bookmarkEnd w:id="246"/>
      <w:bookmarkEnd w:id="247"/>
      <w:bookmarkEnd w:id="248"/>
      <w:bookmarkEnd w:id="249"/>
    </w:p>
    <w:p w:rsidR="00E6348B" w:rsidRPr="00584539" w:rsidRDefault="00E6348B" w:rsidP="00D95D17">
      <w:pPr>
        <w:pStyle w:val="Domanda"/>
        <w:rPr>
          <w:rFonts w:ascii="Arial" w:hAnsi="Arial" w:cs="Arial"/>
          <w:sz w:val="18"/>
          <w:szCs w:val="18"/>
        </w:rPr>
      </w:pPr>
      <w:r w:rsidRPr="00584539">
        <w:rPr>
          <w:rFonts w:ascii="Arial" w:hAnsi="Arial" w:cs="Arial"/>
          <w:sz w:val="18"/>
          <w:szCs w:val="18"/>
        </w:rPr>
        <w:t>Trasporto per ferrovia in cisterna di merce pericolosa xx (p. es.: benzene).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01353C" w:rsidRPr="00584539" w:rsidTr="008D241B">
        <w:trPr>
          <w:cantSplit/>
          <w:tblHeader/>
        </w:trPr>
        <w:tc>
          <w:tcPr>
            <w:tcW w:w="0" w:type="auto"/>
          </w:tcPr>
          <w:p w:rsidR="0001353C" w:rsidRPr="00584539" w:rsidRDefault="0001353C" w:rsidP="00D95D17">
            <w:pPr>
              <w:keepNext/>
              <w:keepLines/>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D95D17">
            <w:pPr>
              <w:keepNext/>
              <w:keepLines/>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D95D17">
            <w:pPr>
              <w:keepNext/>
              <w:keepLines/>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D95D17">
            <w:pPr>
              <w:keepNext/>
              <w:keepLines/>
              <w:rPr>
                <w:rFonts w:ascii="Arial" w:hAnsi="Arial" w:cs="Arial"/>
                <w:sz w:val="18"/>
                <w:szCs w:val="18"/>
              </w:rPr>
            </w:pPr>
            <w:r w:rsidRPr="00584539">
              <w:rPr>
                <w:rFonts w:ascii="Arial" w:hAnsi="Arial" w:cs="Arial"/>
                <w:sz w:val="18"/>
                <w:szCs w:val="18"/>
              </w:rPr>
              <w:t>La classificazione RID della merce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principali caratteristiche tecniche del carro-cisterna, compreso il codice cisterna secondo il RID; se esiste, uno degli altri codici cisterna ammessi secondo il RID per la stessa merce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diciture da riportare nel documento di trasporto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 pannelli di segnalazione arancio e le etichette sul carro-cisterna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grado di riempimento del carro-cisterna, assumendo, in caso di un liquido, il coefficiente cubica del liquido fra 15°C e 50°C pari a 0.001 e la temperatura di carico di 15°C</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condizioni alle quali deve circolare la cisterna vuota, non bonificata, per ciò che attiene a documentazione, pannelli arancio di segnalazione ed etichettatura</w:t>
            </w:r>
          </w:p>
        </w:tc>
      </w:tr>
    </w:tbl>
    <w:p w:rsidR="00E6348B" w:rsidRPr="00584539" w:rsidRDefault="00E6348B" w:rsidP="00E6348B">
      <w:pPr>
        <w:rPr>
          <w:rFonts w:ascii="Arial" w:hAnsi="Arial" w:cs="Arial"/>
          <w:sz w:val="18"/>
          <w:szCs w:val="18"/>
        </w:rPr>
      </w:pPr>
    </w:p>
    <w:p w:rsidR="00E6348B" w:rsidRPr="00584539" w:rsidRDefault="00E6348B" w:rsidP="00E6348B">
      <w:pPr>
        <w:pStyle w:val="Corpodeltesto"/>
        <w:keepNext/>
        <w:keepLines/>
        <w:tabs>
          <w:tab w:val="clear" w:pos="284"/>
          <w:tab w:val="left" w:pos="708"/>
        </w:tabs>
        <w:spacing w:before="0" w:after="0"/>
        <w:rPr>
          <w:rFonts w:cs="Arial"/>
          <w:sz w:val="18"/>
          <w:szCs w:val="18"/>
        </w:rPr>
      </w:pPr>
      <w:r w:rsidRPr="00584539">
        <w:rPr>
          <w:rFonts w:cs="Arial"/>
          <w:sz w:val="18"/>
          <w:szCs w:val="18"/>
        </w:rPr>
        <w:t>Per il prodotto XX vedere la tabella seguente: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784"/>
        <w:gridCol w:w="8994"/>
      </w:tblGrid>
      <w:tr w:rsidR="00E6348B" w:rsidRPr="00584539" w:rsidTr="008D241B">
        <w:trPr>
          <w:cantSplit/>
          <w:tblHeader/>
        </w:trPr>
        <w:tc>
          <w:tcPr>
            <w:tcW w:w="401" w:type="pct"/>
            <w:shd w:val="clear" w:color="auto" w:fill="auto"/>
            <w:noWrap/>
            <w:hideMark/>
          </w:tcPr>
          <w:p w:rsidR="00E6348B" w:rsidRPr="00584539" w:rsidRDefault="00E6348B" w:rsidP="008D241B">
            <w:pPr>
              <w:jc w:val="center"/>
              <w:rPr>
                <w:rFonts w:ascii="Arial" w:hAnsi="Arial" w:cs="Arial"/>
                <w:bCs/>
                <w:sz w:val="18"/>
                <w:szCs w:val="18"/>
              </w:rPr>
            </w:pPr>
            <w:r w:rsidRPr="00584539">
              <w:rPr>
                <w:rFonts w:ascii="Arial" w:hAnsi="Arial" w:cs="Arial"/>
                <w:bCs/>
                <w:sz w:val="18"/>
                <w:szCs w:val="18"/>
              </w:rPr>
              <w:t>Caso</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Denominazione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benzene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acetaldeide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metanolo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6</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acrilonitrile stabilizzato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7</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amilammine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8</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acetico glaciale o acido acetico in soluzione contenente più del 80% di acido, in massa</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9</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2-cloropropionico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10</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nitrico fumante rosso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11</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naftalene fuso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12</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liquido idroreattivo, n.a.s.</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13</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alluminio ferrosilicio in polvere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14</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amiltriclorosilano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15</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arsenito di sodio in soluzione acquosa</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lastRenderedPageBreak/>
              <w:t>16</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bromato di magnesio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17</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bromo o bromo in soluzione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18</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cloroformiato di etile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19</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etildiclorosilano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20</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cloruro di cloroacetile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21</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cianuro di idrogeno in soluzione alcolica contenente al massimo il 45 % di cianuro di idrogeno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22</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tetranitrometano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23</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diisopropilammina</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24</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metilidrazina</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25</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dinitrotolueni, liquidi</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26</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disinfettante solido, tossico, n.a.s.</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27</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triossido di cromo anidro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28</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perclorato di piombo in soluzione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29</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ditionito di sodio (idrosolfito di sodio)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30</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fosforo bianco o giallo, ricoperto d'acqua o in soluzione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31</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solido idroreattivo, n.a.s.</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32</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mercaptano fenilico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33</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metacrilato di metile monomero stabilizzato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34</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metilidrazina</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35</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nitrato di didimio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36</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nitrato di ammonio liquido, soluzioni calde concentrate a più dell'80% ma la massimo al 93%</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37</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ossibromuro di fosforo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38</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ossicloruro di fosforo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39</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idrossido di cesio in soluzione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40</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miscela antidetonante per carburanti, avente un punto di infiammabilità non superiore a 60°c</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41</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perossido di idrogeno in soluzione acquosa stabilizzata contenente più del 70% di perossido di idrogeno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42</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acetoncianidrina stabilizzata</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43</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nitrato di tallio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44</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solfocromico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45</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triclorosilano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46</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acido solforico fumante</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47</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difenili polialogenati liquidi o terfenili polialogenati liquidi</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48</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pesticida solido, tossico, n.a.s.</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49</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zolfo, fuso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50</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etildiclorosilano</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51</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etilenimmina stabilizzata</w:t>
            </w:r>
          </w:p>
        </w:tc>
      </w:tr>
      <w:tr w:rsidR="00E6348B" w:rsidRPr="00584539" w:rsidTr="008D241B">
        <w:trPr>
          <w:cantSplit/>
        </w:trPr>
        <w:tc>
          <w:tcPr>
            <w:tcW w:w="401" w:type="pct"/>
            <w:shd w:val="clear" w:color="auto" w:fill="auto"/>
            <w:noWrap/>
            <w:hideMark/>
          </w:tcPr>
          <w:p w:rsidR="00E6348B" w:rsidRPr="00584539" w:rsidRDefault="00E6348B" w:rsidP="008D241B">
            <w:pPr>
              <w:jc w:val="center"/>
              <w:rPr>
                <w:rFonts w:ascii="Arial" w:hAnsi="Arial" w:cs="Arial"/>
                <w:sz w:val="18"/>
                <w:szCs w:val="18"/>
              </w:rPr>
            </w:pPr>
            <w:r w:rsidRPr="00584539">
              <w:rPr>
                <w:rFonts w:ascii="Arial" w:hAnsi="Arial" w:cs="Arial"/>
                <w:sz w:val="18"/>
                <w:szCs w:val="18"/>
              </w:rPr>
              <w:t>52</w:t>
            </w:r>
          </w:p>
        </w:tc>
        <w:tc>
          <w:tcPr>
            <w:tcW w:w="4599" w:type="pct"/>
            <w:shd w:val="clear" w:color="auto" w:fill="auto"/>
            <w:noWrap/>
            <w:hideMark/>
          </w:tcPr>
          <w:p w:rsidR="00E6348B" w:rsidRPr="00584539" w:rsidRDefault="00E6348B" w:rsidP="008D241B">
            <w:pPr>
              <w:rPr>
                <w:rFonts w:ascii="Arial" w:hAnsi="Arial" w:cs="Arial"/>
                <w:sz w:val="18"/>
                <w:szCs w:val="18"/>
              </w:rPr>
            </w:pPr>
            <w:r w:rsidRPr="00584539">
              <w:rPr>
                <w:rFonts w:ascii="Arial" w:hAnsi="Arial" w:cs="Arial"/>
                <w:sz w:val="18"/>
                <w:szCs w:val="18"/>
              </w:rPr>
              <w:t>dimetilammina in soluzione acquosa</w:t>
            </w:r>
          </w:p>
        </w:tc>
      </w:tr>
    </w:tbl>
    <w:p w:rsidR="00E6348B" w:rsidRPr="00584539" w:rsidRDefault="00E6348B" w:rsidP="00E6348B">
      <w:pPr>
        <w:pStyle w:val="Corpodeltesto"/>
        <w:keepNext/>
        <w:keepLines/>
        <w:tabs>
          <w:tab w:val="clear" w:pos="284"/>
          <w:tab w:val="left" w:pos="708"/>
        </w:tabs>
        <w:spacing w:before="0" w:after="0"/>
        <w:rPr>
          <w:rFonts w:cs="Arial"/>
          <w:sz w:val="18"/>
          <w:szCs w:val="18"/>
        </w:rPr>
      </w:pPr>
    </w:p>
    <w:p w:rsidR="00E6348B" w:rsidRPr="00584539" w:rsidRDefault="00E6348B" w:rsidP="00E6348B">
      <w:pPr>
        <w:pStyle w:val="Titolo3"/>
        <w:rPr>
          <w:rFonts w:ascii="Arial" w:hAnsi="Arial" w:cs="Arial"/>
          <w:sz w:val="18"/>
          <w:szCs w:val="18"/>
        </w:rPr>
      </w:pPr>
      <w:bookmarkStart w:id="250" w:name="_Toc320089212"/>
      <w:bookmarkStart w:id="251" w:name="_Toc324491542"/>
      <w:bookmarkStart w:id="252" w:name="_Toc9371067"/>
      <w:bookmarkStart w:id="253" w:name="_Toc15045329"/>
      <w:r w:rsidRPr="00584539">
        <w:rPr>
          <w:rFonts w:ascii="Arial" w:hAnsi="Arial" w:cs="Arial"/>
          <w:sz w:val="18"/>
          <w:szCs w:val="18"/>
        </w:rPr>
        <w:t>Caso 53 MF-SV</w:t>
      </w:r>
      <w:bookmarkEnd w:id="250"/>
      <w:bookmarkEnd w:id="251"/>
      <w:bookmarkEnd w:id="252"/>
      <w:bookmarkEnd w:id="253"/>
    </w:p>
    <w:p w:rsidR="00E6348B" w:rsidRPr="00584539" w:rsidRDefault="00E6348B" w:rsidP="00E6348B">
      <w:pPr>
        <w:pStyle w:val="Domanda"/>
        <w:rPr>
          <w:rFonts w:ascii="Arial" w:hAnsi="Arial" w:cs="Arial"/>
          <w:sz w:val="18"/>
          <w:szCs w:val="18"/>
        </w:rPr>
      </w:pPr>
      <w:r w:rsidRPr="00584539">
        <w:rPr>
          <w:rFonts w:ascii="Arial" w:hAnsi="Arial" w:cs="Arial"/>
          <w:sz w:val="18"/>
          <w:szCs w:val="18"/>
        </w:rPr>
        <w:t>Un carro-cisterna a 4 assi con portata massima di 20 t/asse ha una tara di 20 tonn. ed è stato costruito prima del 01.07.2011, la cisterna ha una capacità di 40 m³, con codice cisterna L4DN, è utilizzato per il trasporto di UN 1838 “Tetracloruro di titanio” che ha una densità di 1,73 kg/l e a cui corrisponde un grado di riempimento massimo della cisterna del 93%.</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Rispondere alle seguenti domande tenendo conto che il codice cisterna  indicato nella colonna (12) della tabella A del capitolo 3.2 del RID applicabile fino al 31.12.2010 era L4BN per la cisterna di un carro autorizzato per il trasporto Tetracloruro di Titanio.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Indicare il valore della pressione di calcolo della cisterna del carro in questione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Come devono essere protetti i dispositivi di chiusura della cisterna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Come devono essere durante il trasporto le coperture (coperchi) dei dispositivi di chiusura della cisterna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carro cisterna può essere ancora utilizzato per il trasporto  di tetracloruro di titanio? Motivare la risposta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carro cisterna, se costruito prima del 01.01.2007, deve rispettare la disposizione speciale TE 22?</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carro cisterna, se costruito dopo il 01.07.2011, quale codice cisterna deve avere per il trasporto di UN 1838 tetracloruro di titanio</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Sul carro cisterna, se costruito dopo il 01.07.2011, sono ammessi gli orifizi per la pulizia situati sotto il livello del liquido (UN 1838 tetracloruro di titanio) della cisterna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Modificando previa autorizzazione l’equipaggiamento di servizio della cisterna esiste la possibilità per poter ancora utilizzare il carro in questione dopo il 2016 per il trasporto di UN 1838 tetracloruro di titanio? Motivare la risposta.</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9</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Indicare la massa massima del prodotto ( della sostanza) che si può caricare nel carro cisterna.</w:t>
            </w:r>
          </w:p>
          <w:p w:rsidR="0001353C" w:rsidRPr="00584539" w:rsidRDefault="0001353C" w:rsidP="008D241B">
            <w:pPr>
              <w:rPr>
                <w:rFonts w:ascii="Arial" w:hAnsi="Arial" w:cs="Arial"/>
                <w:sz w:val="18"/>
                <w:szCs w:val="18"/>
              </w:rPr>
            </w:pPr>
            <w:r w:rsidRPr="00584539">
              <w:rPr>
                <w:rFonts w:ascii="Arial" w:hAnsi="Arial" w:cs="Arial"/>
                <w:sz w:val="18"/>
                <w:szCs w:val="18"/>
              </w:rPr>
              <w:t>Specificare se il volume della cisterna è congruo (cioè è sfruttato in modo ottimale) con la massa trasportabile</w:t>
            </w:r>
          </w:p>
        </w:tc>
      </w:tr>
      <w:tr w:rsidR="0001353C" w:rsidRPr="00584539" w:rsidTr="008D241B">
        <w:trPr>
          <w:cantSplit/>
        </w:trPr>
        <w:tc>
          <w:tcPr>
            <w:tcW w:w="0" w:type="auto"/>
          </w:tcPr>
          <w:p w:rsidR="0001353C" w:rsidRPr="00584539" w:rsidRDefault="0001353C" w:rsidP="008D241B">
            <w:pPr>
              <w:jc w:val="center"/>
              <w:rPr>
                <w:rFonts w:ascii="Arial" w:hAnsi="Arial" w:cs="Arial"/>
                <w:sz w:val="18"/>
                <w:szCs w:val="18"/>
              </w:rPr>
            </w:pPr>
            <w:r w:rsidRPr="00584539">
              <w:rPr>
                <w:rFonts w:ascii="Arial" w:hAnsi="Arial" w:cs="Arial"/>
                <w:sz w:val="18"/>
                <w:szCs w:val="18"/>
              </w:rPr>
              <w:t>10</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A parità di tutte le altre caratteristiche, quale capacità deve avere la cisterna del carro per sfruttare in modo ottimale il volume della stessa?</w:t>
            </w:r>
          </w:p>
        </w:tc>
      </w:tr>
    </w:tbl>
    <w:p w:rsidR="00E6348B" w:rsidRPr="00584539" w:rsidRDefault="00E6348B" w:rsidP="00E6348B">
      <w:pPr>
        <w:pStyle w:val="Titolo1"/>
        <w:rPr>
          <w:rFonts w:ascii="Arial" w:hAnsi="Arial" w:cs="Arial"/>
          <w:sz w:val="18"/>
          <w:szCs w:val="18"/>
        </w:rPr>
      </w:pPr>
      <w:bookmarkStart w:id="254" w:name="_Toc320089239"/>
      <w:bookmarkStart w:id="255" w:name="_Toc324491543"/>
      <w:bookmarkStart w:id="256" w:name="_Toc9371068"/>
      <w:bookmarkStart w:id="257" w:name="_Toc15045330"/>
      <w:r w:rsidRPr="00584539">
        <w:rPr>
          <w:rFonts w:ascii="Arial" w:hAnsi="Arial" w:cs="Arial"/>
          <w:sz w:val="18"/>
          <w:szCs w:val="18"/>
        </w:rPr>
        <w:lastRenderedPageBreak/>
        <w:t xml:space="preserve">Modalità Stradale </w:t>
      </w:r>
      <w:r w:rsidR="00F358C6" w:rsidRPr="00584539">
        <w:rPr>
          <w:rFonts w:ascii="Arial" w:hAnsi="Arial" w:cs="Arial"/>
          <w:sz w:val="18"/>
          <w:szCs w:val="18"/>
        </w:rPr>
        <w:t>e</w:t>
      </w:r>
      <w:r w:rsidRPr="00584539">
        <w:rPr>
          <w:rFonts w:ascii="Arial" w:hAnsi="Arial" w:cs="Arial"/>
          <w:sz w:val="18"/>
          <w:szCs w:val="18"/>
        </w:rPr>
        <w:t xml:space="preserve"> Ferroviaria</w:t>
      </w:r>
      <w:bookmarkEnd w:id="254"/>
      <w:bookmarkEnd w:id="255"/>
      <w:bookmarkEnd w:id="256"/>
      <w:bookmarkEnd w:id="257"/>
    </w:p>
    <w:p w:rsidR="00E6348B" w:rsidRPr="00584539" w:rsidRDefault="00E6348B" w:rsidP="00E6348B">
      <w:pPr>
        <w:pStyle w:val="Titolo2"/>
        <w:rPr>
          <w:rFonts w:ascii="Arial" w:hAnsi="Arial" w:cs="Arial"/>
          <w:sz w:val="18"/>
          <w:szCs w:val="18"/>
        </w:rPr>
      </w:pPr>
      <w:bookmarkStart w:id="258" w:name="_Toc320089240"/>
      <w:bookmarkStart w:id="259" w:name="_Toc324491544"/>
      <w:bookmarkStart w:id="260" w:name="_Toc9371069"/>
      <w:bookmarkStart w:id="261" w:name="_Toc15045331"/>
      <w:r w:rsidRPr="00584539">
        <w:rPr>
          <w:rFonts w:ascii="Arial" w:hAnsi="Arial" w:cs="Arial"/>
          <w:sz w:val="18"/>
          <w:szCs w:val="18"/>
        </w:rPr>
        <w:t>Casi di studio MS/MF-S1 (Esplosivi)</w:t>
      </w:r>
      <w:bookmarkEnd w:id="258"/>
      <w:bookmarkEnd w:id="259"/>
      <w:bookmarkEnd w:id="260"/>
      <w:bookmarkEnd w:id="261"/>
    </w:p>
    <w:p w:rsidR="00E6348B" w:rsidRPr="00584539" w:rsidRDefault="00E6348B" w:rsidP="00E6348B">
      <w:pPr>
        <w:pStyle w:val="Titolo3"/>
        <w:rPr>
          <w:rFonts w:ascii="Arial" w:hAnsi="Arial" w:cs="Arial"/>
          <w:sz w:val="18"/>
          <w:szCs w:val="18"/>
        </w:rPr>
      </w:pPr>
      <w:bookmarkStart w:id="262" w:name="_Toc320089241"/>
      <w:bookmarkStart w:id="263" w:name="_Toc324491545"/>
      <w:bookmarkStart w:id="264" w:name="_Toc9371070"/>
      <w:bookmarkStart w:id="265" w:name="_Toc15045332"/>
      <w:r w:rsidRPr="00584539">
        <w:rPr>
          <w:rFonts w:ascii="Arial" w:hAnsi="Arial" w:cs="Arial"/>
          <w:sz w:val="18"/>
          <w:szCs w:val="18"/>
        </w:rPr>
        <w:t>Caso 1 MS/MF-S1</w:t>
      </w:r>
      <w:bookmarkEnd w:id="262"/>
      <w:bookmarkEnd w:id="263"/>
      <w:bookmarkEnd w:id="264"/>
      <w:bookmarkEnd w:id="265"/>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di materie ed oggetti esplosivi con modalità stradale e ferroviaria.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La spedizione di materie esplosive è composta da:</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UN 0333,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UN 0334,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c)</w:t>
      </w:r>
      <w:r w:rsidRPr="00584539">
        <w:rPr>
          <w:rFonts w:ascii="Arial" w:hAnsi="Arial" w:cs="Arial"/>
          <w:sz w:val="18"/>
          <w:szCs w:val="18"/>
        </w:rPr>
        <w:tab/>
        <w:t xml:space="preserve">UN 0336,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d)</w:t>
      </w:r>
      <w:r w:rsidRPr="00584539">
        <w:rPr>
          <w:rFonts w:ascii="Arial" w:hAnsi="Arial" w:cs="Arial"/>
          <w:sz w:val="18"/>
          <w:szCs w:val="18"/>
        </w:rPr>
        <w:tab/>
        <w:t xml:space="preserve">UN 0337,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Risposta"/>
        <w:numPr>
          <w:ilvl w:val="0"/>
          <w:numId w:val="0"/>
        </w:numPr>
        <w:ind w:left="567"/>
        <w:rPr>
          <w:rFonts w:cs="Arial"/>
          <w:sz w:val="18"/>
          <w:szCs w:val="18"/>
        </w:rPr>
      </w:pPr>
      <w:r w:rsidRPr="00584539">
        <w:rPr>
          <w:rFonts w:cs="Arial"/>
          <w:sz w:val="18"/>
          <w:szCs w:val="18"/>
        </w:rPr>
        <w:t>Rispondere ai seguenti quesiti per la modalità richiesta: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01353C" w:rsidRPr="00584539" w:rsidTr="008D241B">
        <w:trPr>
          <w:cantSplit/>
        </w:trPr>
        <w:tc>
          <w:tcPr>
            <w:tcW w:w="0" w:type="auto"/>
          </w:tcPr>
          <w:p w:rsidR="0001353C" w:rsidRPr="00584539" w:rsidRDefault="0001353C" w:rsidP="008D241B">
            <w:pP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8D241B">
            <w:pPr>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la classificazione delle merci esplosive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gli imballaggi da utilizzare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istruzioni necessarie per l’applicazione delle etichette e delle diciture sui colli</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come deve essere etichettato il veicolo/carro</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Dichiarazione sul documento di trasporto e eventuali documenti da allegare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caratteristiche essenziali dei veicoli/carri da impiegare e il tipo di veicoli nel caso di trasporto stradale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numero minimo di veicoli/carri in relazione alla quantità di materie esplosive da trasportare nel rispetto delle prescrizioni ADR/RID</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principali condizioni di trasporto da rispettare durante il trasporto</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266" w:name="_Toc320089242"/>
      <w:bookmarkStart w:id="267" w:name="_Toc324491546"/>
      <w:bookmarkStart w:id="268" w:name="_Toc9371071"/>
      <w:bookmarkStart w:id="269" w:name="_Toc15045333"/>
      <w:r w:rsidRPr="00584539">
        <w:rPr>
          <w:rFonts w:ascii="Arial" w:hAnsi="Arial" w:cs="Arial"/>
          <w:sz w:val="18"/>
          <w:szCs w:val="18"/>
        </w:rPr>
        <w:t>Caso 2 MS/MF-S1</w:t>
      </w:r>
      <w:bookmarkEnd w:id="266"/>
      <w:bookmarkEnd w:id="267"/>
      <w:bookmarkEnd w:id="268"/>
      <w:bookmarkEnd w:id="269"/>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di materie ed oggetti esplosivi con modalità stradale e ferroviaria.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La spedizione di materie esplosive è composta da:</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UN 0222,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UN 0340,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c)</w:t>
      </w:r>
      <w:r w:rsidRPr="00584539">
        <w:rPr>
          <w:rFonts w:ascii="Arial" w:hAnsi="Arial" w:cs="Arial"/>
          <w:sz w:val="18"/>
          <w:szCs w:val="18"/>
        </w:rPr>
        <w:tab/>
        <w:t xml:space="preserve">UN 0480,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d)</w:t>
      </w:r>
      <w:r w:rsidRPr="00584539">
        <w:rPr>
          <w:rFonts w:ascii="Arial" w:hAnsi="Arial" w:cs="Arial"/>
          <w:sz w:val="18"/>
          <w:szCs w:val="18"/>
        </w:rPr>
        <w:tab/>
        <w:t xml:space="preserve">UN 0481,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Risposta"/>
        <w:numPr>
          <w:ilvl w:val="0"/>
          <w:numId w:val="0"/>
        </w:numPr>
        <w:ind w:left="567"/>
        <w:rPr>
          <w:rFonts w:cs="Arial"/>
          <w:sz w:val="18"/>
          <w:szCs w:val="18"/>
        </w:rPr>
      </w:pPr>
      <w:r w:rsidRPr="00584539">
        <w:rPr>
          <w:rFonts w:cs="Arial"/>
          <w:sz w:val="18"/>
          <w:szCs w:val="18"/>
        </w:rPr>
        <w:t>Rispondere ai seguenti quesiti per la modalità richiesta: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01353C" w:rsidRPr="00584539" w:rsidTr="008D241B">
        <w:trPr>
          <w:cantSplit/>
        </w:trPr>
        <w:tc>
          <w:tcPr>
            <w:tcW w:w="0" w:type="auto"/>
          </w:tcPr>
          <w:p w:rsidR="0001353C" w:rsidRPr="00584539" w:rsidRDefault="0001353C" w:rsidP="00D95D17">
            <w:pPr>
              <w:keepNext/>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D95D17">
            <w:pPr>
              <w:keepNext/>
              <w:rPr>
                <w:rFonts w:ascii="Arial" w:hAnsi="Arial" w:cs="Arial"/>
                <w:b/>
                <w:sz w:val="18"/>
                <w:szCs w:val="18"/>
              </w:rPr>
            </w:pPr>
            <w:r w:rsidRPr="00584539">
              <w:rPr>
                <w:rFonts w:ascii="Arial" w:hAnsi="Arial" w:cs="Arial"/>
                <w:b/>
                <w:sz w:val="18"/>
                <w:szCs w:val="18"/>
              </w:rPr>
              <w:t>Domanda</w:t>
            </w:r>
          </w:p>
        </w:tc>
      </w:tr>
      <w:tr w:rsidR="0001353C" w:rsidRPr="00584539" w:rsidTr="008D241B">
        <w:trPr>
          <w:cantSplit/>
        </w:trPr>
        <w:tc>
          <w:tcPr>
            <w:tcW w:w="0" w:type="auto"/>
          </w:tcPr>
          <w:p w:rsidR="0001353C" w:rsidRPr="00584539" w:rsidRDefault="0001353C" w:rsidP="00D95D17">
            <w:pPr>
              <w:keepNext/>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D95D17">
            <w:pPr>
              <w:keepNext/>
              <w:rPr>
                <w:rFonts w:ascii="Arial" w:hAnsi="Arial" w:cs="Arial"/>
                <w:sz w:val="18"/>
                <w:szCs w:val="18"/>
              </w:rPr>
            </w:pPr>
            <w:r w:rsidRPr="00584539">
              <w:rPr>
                <w:rFonts w:ascii="Arial" w:hAnsi="Arial" w:cs="Arial"/>
                <w:sz w:val="18"/>
                <w:szCs w:val="18"/>
              </w:rPr>
              <w:t>la classificazione delle materie esplosive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gli imballaggi da utilizzare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istruzioni necessarie per l’applicazione delle etichette e delle diciture sui colli</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come deve essere etichettato il veicolo/carro</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caratteristiche essenziali dei veicoli/carri da impiegare e il tipo di veicoli nel caso di trasporto stradale</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il numero minimo di veicoli/carri in relazione alla quantità di materie esplosive da trasportare nel rispetto delle prescrizioni ADR/RID</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le principali condizioni di trasporto da rispettare durante il trasporto</w:t>
            </w:r>
          </w:p>
        </w:tc>
      </w:tr>
      <w:tr w:rsidR="0001353C" w:rsidRPr="00584539" w:rsidTr="008D241B">
        <w:trPr>
          <w:cantSplit/>
        </w:trPr>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8D241B">
            <w:pPr>
              <w:rPr>
                <w:rFonts w:ascii="Arial" w:hAnsi="Arial" w:cs="Arial"/>
                <w:sz w:val="18"/>
                <w:szCs w:val="18"/>
              </w:rPr>
            </w:pPr>
            <w:r w:rsidRPr="00584539">
              <w:rPr>
                <w:rFonts w:ascii="Arial" w:hAnsi="Arial" w:cs="Arial"/>
                <w:sz w:val="18"/>
                <w:szCs w:val="18"/>
              </w:rPr>
              <w:t>se sono richieste informazioni speciali sul documento di trasporto/lettera di vettura e, in caso affermativo, i riferimenti normativi relativi a tale prescrizione</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270" w:name="_Toc320089243"/>
      <w:bookmarkStart w:id="271" w:name="_Toc324491547"/>
      <w:bookmarkStart w:id="272" w:name="_Toc9371072"/>
      <w:bookmarkStart w:id="273" w:name="_Toc15045334"/>
      <w:r w:rsidRPr="00584539">
        <w:rPr>
          <w:rFonts w:ascii="Arial" w:hAnsi="Arial" w:cs="Arial"/>
          <w:sz w:val="18"/>
          <w:szCs w:val="18"/>
        </w:rPr>
        <w:lastRenderedPageBreak/>
        <w:t>Caso 3 MS/MF-S1</w:t>
      </w:r>
      <w:bookmarkEnd w:id="270"/>
      <w:bookmarkEnd w:id="271"/>
      <w:bookmarkEnd w:id="272"/>
      <w:bookmarkEnd w:id="273"/>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di materie ed oggetti esplosivi con modalità stradale e ferroviaria.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La spedizione di materie esplosive è composta da:</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UN 0216, per una massa netta di materia esplosiva contenuta in tutti gli oggetti complessivamente pari a </w:t>
      </w:r>
      <w:smartTag w:uri="urn:schemas-microsoft-com:office:smarttags" w:element="metricconverter">
        <w:smartTagPr>
          <w:attr w:name="ProductID" w:val="3.000 kg"/>
        </w:smartTagPr>
        <w:r w:rsidRPr="00584539">
          <w:rPr>
            <w:rFonts w:ascii="Arial" w:hAnsi="Arial" w:cs="Arial"/>
            <w:sz w:val="18"/>
            <w:szCs w:val="18"/>
          </w:rPr>
          <w:t>3.000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UN 0219, per una massa netta di materia esplosiva contenuta in tutti gli oggetti complessivamente pari a </w:t>
      </w:r>
      <w:smartTag w:uri="urn:schemas-microsoft-com:office:smarttags" w:element="metricconverter">
        <w:smartTagPr>
          <w:attr w:name="ProductID" w:val="3.000 kg"/>
        </w:smartTagPr>
        <w:r w:rsidRPr="00584539">
          <w:rPr>
            <w:rFonts w:ascii="Arial" w:hAnsi="Arial" w:cs="Arial"/>
            <w:sz w:val="18"/>
            <w:szCs w:val="18"/>
          </w:rPr>
          <w:t>3.000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c)</w:t>
      </w:r>
      <w:r w:rsidRPr="00584539">
        <w:rPr>
          <w:rFonts w:ascii="Arial" w:hAnsi="Arial" w:cs="Arial"/>
          <w:sz w:val="18"/>
          <w:szCs w:val="18"/>
        </w:rPr>
        <w:tab/>
        <w:t xml:space="preserve">UN 0394, per una massa netta di materia esplosiva contenuta in tutti gli oggetti complessivamente pari a </w:t>
      </w:r>
      <w:smartTag w:uri="urn:schemas-microsoft-com:office:smarttags" w:element="metricconverter">
        <w:smartTagPr>
          <w:attr w:name="ProductID" w:val="1.000 kg"/>
        </w:smartTagPr>
        <w:r w:rsidRPr="00584539">
          <w:rPr>
            <w:rFonts w:ascii="Arial" w:hAnsi="Arial" w:cs="Arial"/>
            <w:sz w:val="18"/>
            <w:szCs w:val="18"/>
          </w:rPr>
          <w:t>1.000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d)</w:t>
      </w:r>
      <w:r w:rsidRPr="00584539">
        <w:rPr>
          <w:rFonts w:ascii="Arial" w:hAnsi="Arial" w:cs="Arial"/>
          <w:sz w:val="18"/>
          <w:szCs w:val="18"/>
        </w:rPr>
        <w:tab/>
        <w:t xml:space="preserve">UN 0236, per una massa netta di materia esplosiva contenuta in tutti gli oggetti complessivamente pari a </w:t>
      </w:r>
      <w:smartTag w:uri="urn:schemas-microsoft-com:office:smarttags" w:element="metricconverter">
        <w:smartTagPr>
          <w:attr w:name="ProductID" w:val="3.000 kg"/>
        </w:smartTagPr>
        <w:r w:rsidRPr="00584539">
          <w:rPr>
            <w:rFonts w:ascii="Arial" w:hAnsi="Arial" w:cs="Arial"/>
            <w:sz w:val="18"/>
            <w:szCs w:val="18"/>
          </w:rPr>
          <w:t>3.000 kg</w:t>
        </w:r>
      </w:smartTag>
      <w:r w:rsidRPr="00584539">
        <w:rPr>
          <w:rFonts w:ascii="Arial" w:hAnsi="Arial" w:cs="Arial"/>
          <w:sz w:val="18"/>
          <w:szCs w:val="18"/>
        </w:rPr>
        <w:t>.</w:t>
      </w:r>
    </w:p>
    <w:p w:rsidR="00E6348B" w:rsidRPr="00584539" w:rsidRDefault="00E6348B" w:rsidP="00E6348B">
      <w:pPr>
        <w:pStyle w:val="Risposta"/>
        <w:numPr>
          <w:ilvl w:val="0"/>
          <w:numId w:val="0"/>
        </w:numPr>
        <w:ind w:left="567"/>
        <w:rPr>
          <w:rFonts w:cs="Arial"/>
          <w:sz w:val="18"/>
          <w:szCs w:val="18"/>
        </w:rPr>
      </w:pPr>
      <w:r w:rsidRPr="00584539">
        <w:rPr>
          <w:rFonts w:cs="Arial"/>
          <w:sz w:val="18"/>
          <w:szCs w:val="18"/>
        </w:rPr>
        <w:t xml:space="preserve">Rispondere ai seguenti quesiti per la modalità richiesta: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D95D17">
            <w:pPr>
              <w:keepNext/>
              <w:rPr>
                <w:rFonts w:ascii="Arial" w:hAnsi="Arial" w:cs="Arial"/>
                <w:sz w:val="18"/>
                <w:szCs w:val="18"/>
              </w:rPr>
            </w:pPr>
            <w:r w:rsidRPr="00584539">
              <w:rPr>
                <w:rFonts w:ascii="Arial" w:hAnsi="Arial" w:cs="Arial"/>
                <w:sz w:val="18"/>
                <w:szCs w:val="18"/>
              </w:rPr>
              <w:t>N</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D95D17">
            <w:pPr>
              <w:keepNext/>
              <w:rPr>
                <w:rFonts w:ascii="Arial" w:hAnsi="Arial" w:cs="Arial"/>
                <w:sz w:val="18"/>
                <w:szCs w:val="18"/>
              </w:rPr>
            </w:pPr>
            <w:r w:rsidRPr="00584539">
              <w:rPr>
                <w:rFonts w:ascii="Arial" w:hAnsi="Arial" w:cs="Arial"/>
                <w:sz w:val="18"/>
                <w:szCs w:val="18"/>
              </w:rPr>
              <w:t>Domanda</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D95D17">
            <w:pPr>
              <w:keepNext/>
              <w:rPr>
                <w:rFonts w:ascii="Arial" w:hAnsi="Arial" w:cs="Arial"/>
                <w:sz w:val="18"/>
                <w:szCs w:val="18"/>
              </w:rPr>
            </w:pPr>
            <w:r w:rsidRPr="00584539">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D95D17">
            <w:pPr>
              <w:keepNext/>
              <w:rPr>
                <w:rFonts w:ascii="Arial" w:hAnsi="Arial" w:cs="Arial"/>
                <w:sz w:val="18"/>
                <w:szCs w:val="18"/>
              </w:rPr>
            </w:pPr>
            <w:r w:rsidRPr="00584539">
              <w:rPr>
                <w:rFonts w:ascii="Arial" w:hAnsi="Arial" w:cs="Arial"/>
                <w:sz w:val="18"/>
                <w:szCs w:val="18"/>
              </w:rPr>
              <w:t>la classificazione delle materie esplosive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gli imballaggi da utilizzare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3</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quali disposizioni particolari devono avere gli imballaggi e il riferimento normativo pertinente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se è ammesso l’uso di imballaggi esterni di metallo del gruppo di imballaggio I e il riferimento normativo che ne ammette o vieta tale uso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5</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quali etichette e diciture applicare sui colli</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6</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come deve essere etichettato il veicolo/carro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7</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le caratteristiche essenziali dei veicoli/carri da impiegare e il tipo di veicoli nel caso di trasporto stradale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8</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il numero minimo di veicoli/carri in relazione alla quantità di materie esplosive da trasportare nel rispetto delle prescrizioni ADR/RID</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9</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le principali condizioni di trasporto da rispettare durante il trasporto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10</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se sono richieste informazioni speciali sul documento di trasporto/lettera di vettura e, in caso affermativo, i riferimenti normativi relativi a tale prescrizione</w:t>
            </w:r>
          </w:p>
        </w:tc>
      </w:tr>
    </w:tbl>
    <w:p w:rsidR="00E6348B" w:rsidRPr="00584539" w:rsidRDefault="00E6348B" w:rsidP="00E6348B">
      <w:pPr>
        <w:tabs>
          <w:tab w:val="left" w:pos="416"/>
          <w:tab w:val="left" w:pos="4654"/>
        </w:tabs>
        <w:rPr>
          <w:rFonts w:ascii="Arial" w:hAnsi="Arial" w:cs="Arial"/>
          <w:sz w:val="18"/>
          <w:szCs w:val="18"/>
        </w:rPr>
      </w:pPr>
    </w:p>
    <w:p w:rsidR="00E6348B" w:rsidRPr="00584539" w:rsidRDefault="00E6348B" w:rsidP="00E6348B">
      <w:pPr>
        <w:pStyle w:val="Titolo3"/>
        <w:rPr>
          <w:rFonts w:ascii="Arial" w:hAnsi="Arial" w:cs="Arial"/>
          <w:sz w:val="18"/>
          <w:szCs w:val="18"/>
        </w:rPr>
      </w:pPr>
      <w:bookmarkStart w:id="274" w:name="_Toc320089244"/>
      <w:bookmarkStart w:id="275" w:name="_Toc324491548"/>
      <w:bookmarkStart w:id="276" w:name="_Toc9371073"/>
      <w:bookmarkStart w:id="277" w:name="_Toc15045335"/>
      <w:r w:rsidRPr="00584539">
        <w:rPr>
          <w:rFonts w:ascii="Arial" w:hAnsi="Arial" w:cs="Arial"/>
          <w:sz w:val="18"/>
          <w:szCs w:val="18"/>
        </w:rPr>
        <w:t>Caso 4 MS/MF-S1</w:t>
      </w:r>
      <w:bookmarkEnd w:id="274"/>
      <w:bookmarkEnd w:id="275"/>
      <w:bookmarkEnd w:id="276"/>
      <w:bookmarkEnd w:id="277"/>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di materie ed oggetti esplosivi con modalità stradale e ferroviaria.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La spedizione di materie esplosive è composta da:</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UN 0349, per una massa netta di materia esplosiva contenuta in tutti gli oggetti complessivamente pari a </w:t>
      </w:r>
      <w:smartTag w:uri="urn:schemas-microsoft-com:office:smarttags" w:element="metricconverter">
        <w:smartTagPr>
          <w:attr w:name="ProductID" w:val="16.000 kg"/>
        </w:smartTagPr>
        <w:r w:rsidRPr="00584539">
          <w:rPr>
            <w:rFonts w:ascii="Arial" w:hAnsi="Arial" w:cs="Arial"/>
            <w:sz w:val="18"/>
            <w:szCs w:val="18"/>
          </w:rPr>
          <w:t>16.000 kg</w:t>
        </w:r>
      </w:smartTag>
      <w:r w:rsidRPr="00584539">
        <w:rPr>
          <w:rFonts w:ascii="Arial" w:hAnsi="Arial" w:cs="Arial"/>
          <w:sz w:val="18"/>
          <w:szCs w:val="18"/>
        </w:rPr>
        <w:t>;</w:t>
      </w:r>
    </w:p>
    <w:p w:rsidR="00E6348B" w:rsidRPr="00584539" w:rsidRDefault="00E6348B" w:rsidP="00E6348B">
      <w:pPr>
        <w:pStyle w:val="Domanda"/>
        <w:ind w:left="426" w:hanging="426"/>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UN 0480, per una massa netta di materia esplosiva contenuta in tutti gli oggetti complessivamente pari a </w:t>
      </w:r>
      <w:smartTag w:uri="urn:schemas-microsoft-com:office:smarttags" w:element="metricconverter">
        <w:smartTagPr>
          <w:attr w:name="ProductID" w:val="2.000 kg"/>
        </w:smartTagPr>
        <w:r w:rsidRPr="00584539">
          <w:rPr>
            <w:rFonts w:ascii="Arial" w:hAnsi="Arial" w:cs="Arial"/>
            <w:sz w:val="18"/>
            <w:szCs w:val="18"/>
          </w:rPr>
          <w:t>2.000 kg</w:t>
        </w:r>
      </w:smartTag>
      <w:r w:rsidRPr="00584539">
        <w:rPr>
          <w:rFonts w:ascii="Arial" w:hAnsi="Arial" w:cs="Arial"/>
          <w:sz w:val="18"/>
          <w:szCs w:val="18"/>
        </w:rPr>
        <w:t>;</w:t>
      </w:r>
    </w:p>
    <w:p w:rsidR="00E6348B" w:rsidRPr="00584539" w:rsidRDefault="00E6348B" w:rsidP="00E6348B">
      <w:pPr>
        <w:pStyle w:val="Risposta"/>
        <w:numPr>
          <w:ilvl w:val="0"/>
          <w:numId w:val="0"/>
        </w:numPr>
        <w:ind w:left="567"/>
        <w:rPr>
          <w:rFonts w:cs="Arial"/>
          <w:sz w:val="18"/>
          <w:szCs w:val="18"/>
        </w:rPr>
      </w:pPr>
      <w:r w:rsidRPr="00584539">
        <w:rPr>
          <w:rFonts w:cs="Arial"/>
          <w:sz w:val="18"/>
          <w:szCs w:val="18"/>
        </w:rPr>
        <w:t>Rispondere ai seguenti quesiti per la modalità richiesta: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N</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Domanda</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la classificazione delle materie esplosive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gli imballaggi da utilizzare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3</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quali disposizioni particolari devono avere gli imballaggi e il riferimento normativo pertinente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4</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se è ammesso l’uso di imballaggi esterni di metallo del gruppo di imballaggio I e il riferimento normativo che ne ammette o vieta tale uso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5</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quali etichette e diciture applicare sui colli</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6</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come deve essere etichettato il veicolo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7</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le caratteristiche essenziali dei veicoli da impiegare e il tipo di veicoli nel caso di trasporto stradale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8</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il numero minimo di veicoli in relazione alla quantità di materie esplosive da trasportare nel rispetto delle prescrizioni ADR/RID</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9</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le principali condizioni di trasporto da rispettare durante il trasporto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10</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se sono richieste informazioni speciali sul documento di trasporto/lettera di vettura e, in caso affermativo, i riferimenti normativi relativi a tale prescrizione</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278" w:name="_Toc320089245"/>
      <w:bookmarkStart w:id="279" w:name="_Toc324491549"/>
      <w:bookmarkStart w:id="280" w:name="_Toc9371074"/>
      <w:bookmarkStart w:id="281" w:name="_Toc15045336"/>
      <w:r w:rsidRPr="00584539">
        <w:rPr>
          <w:rFonts w:ascii="Arial" w:hAnsi="Arial" w:cs="Arial"/>
          <w:sz w:val="18"/>
          <w:szCs w:val="18"/>
        </w:rPr>
        <w:t>Caso 5 MS/MF-S1</w:t>
      </w:r>
      <w:bookmarkEnd w:id="278"/>
      <w:bookmarkEnd w:id="279"/>
      <w:bookmarkEnd w:id="280"/>
      <w:bookmarkEnd w:id="281"/>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Trasporto di materie ed oggetti esplosivi con modalità stradale e ferroviaria.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La spedizione di materie esplosive è composta da:</w:t>
      </w:r>
    </w:p>
    <w:p w:rsidR="00E6348B" w:rsidRPr="00584539" w:rsidRDefault="00E6348B" w:rsidP="00E6348B">
      <w:pPr>
        <w:pStyle w:val="Domanda"/>
        <w:ind w:left="284" w:hanging="284"/>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UN 0462, per una massa netta di materia esplosiva contenuta in tutti gli oggetti complessivamente pari a </w:t>
      </w:r>
      <w:smartTag w:uri="urn:schemas-microsoft-com:office:smarttags" w:element="metricconverter">
        <w:smartTagPr>
          <w:attr w:name="ProductID" w:val="10.000 kg"/>
        </w:smartTagPr>
        <w:r w:rsidRPr="00584539">
          <w:rPr>
            <w:rFonts w:ascii="Arial" w:hAnsi="Arial" w:cs="Arial"/>
            <w:sz w:val="18"/>
            <w:szCs w:val="18"/>
          </w:rPr>
          <w:t>10.000 kg</w:t>
        </w:r>
      </w:smartTag>
      <w:r w:rsidRPr="00584539">
        <w:rPr>
          <w:rFonts w:ascii="Arial" w:hAnsi="Arial" w:cs="Arial"/>
          <w:sz w:val="18"/>
          <w:szCs w:val="18"/>
        </w:rPr>
        <w:t>.</w:t>
      </w:r>
    </w:p>
    <w:p w:rsidR="00E6348B" w:rsidRPr="00584539" w:rsidRDefault="00E6348B" w:rsidP="00E6348B">
      <w:pPr>
        <w:pStyle w:val="Domanda"/>
        <w:ind w:left="284" w:hanging="284"/>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UN 0469, per una massa netta di materia esplosiva contenuta in tutti gli oggetti complessivamente pari a </w:t>
      </w:r>
      <w:smartTag w:uri="urn:schemas-microsoft-com:office:smarttags" w:element="metricconverter">
        <w:smartTagPr>
          <w:attr w:name="ProductID" w:val="5.000 kg"/>
        </w:smartTagPr>
        <w:r w:rsidRPr="00584539">
          <w:rPr>
            <w:rFonts w:ascii="Arial" w:hAnsi="Arial" w:cs="Arial"/>
            <w:sz w:val="18"/>
            <w:szCs w:val="18"/>
          </w:rPr>
          <w:t>5.000 kg</w:t>
        </w:r>
      </w:smartTag>
      <w:r w:rsidRPr="00584539">
        <w:rPr>
          <w:rFonts w:ascii="Arial" w:hAnsi="Arial" w:cs="Arial"/>
          <w:sz w:val="18"/>
          <w:szCs w:val="18"/>
        </w:rPr>
        <w:t>.</w:t>
      </w:r>
    </w:p>
    <w:p w:rsidR="00E6348B" w:rsidRPr="00584539" w:rsidRDefault="00E6348B" w:rsidP="00E6348B">
      <w:pPr>
        <w:pStyle w:val="Risposta"/>
        <w:numPr>
          <w:ilvl w:val="0"/>
          <w:numId w:val="0"/>
        </w:numPr>
        <w:ind w:left="567"/>
        <w:rPr>
          <w:rFonts w:cs="Arial"/>
          <w:sz w:val="18"/>
          <w:szCs w:val="18"/>
        </w:rPr>
      </w:pPr>
      <w:r w:rsidRPr="00584539">
        <w:rPr>
          <w:rFonts w:cs="Arial"/>
          <w:sz w:val="18"/>
          <w:szCs w:val="18"/>
        </w:rPr>
        <w:t>Rispondere ai seguenti quesiti per la modalità richiesta: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8D241B">
        <w:trPr>
          <w:cantSplit/>
          <w:tblHeader/>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N</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Domanda</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1</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la classificazione delle materie esplosive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2</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gli imballaggi da utilizzare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3</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quali disposizioni particolari devono avere gli imballaggi e il riferimento normativo pertinente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lastRenderedPageBreak/>
              <w:t>4</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se è ammesso l’uso di imballaggi esterni di metallo del gruppo di imballaggio I e il riferimento normativo che ne ammette o vieta tale uso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5</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quali etichette e diciture applicare sui colli</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6</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come deve essere etichettato il veicolo/carro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7</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le caratteristiche essenziali dei veicoli/carri da impiegare e il tipo di veicoli nel caso di trasporto stradale</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8</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il numero minimo di veicoli in relazione alla quantità di materie esplosive da trasportare nel rispetto delle prescrizioni ADR/RID</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9</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le principali condizioni di trasporto da rispettare durante il trasporto</w:t>
            </w:r>
          </w:p>
        </w:tc>
      </w:tr>
      <w:tr w:rsidR="0001353C" w:rsidRPr="00584539" w:rsidTr="008D241B">
        <w:trPr>
          <w:cantSplit/>
        </w:trPr>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10</w:t>
            </w:r>
          </w:p>
        </w:tc>
        <w:tc>
          <w:tcPr>
            <w:tcW w:w="0" w:type="auto"/>
            <w:tcBorders>
              <w:top w:val="single" w:sz="4" w:space="0" w:color="auto"/>
              <w:left w:val="single" w:sz="4" w:space="0" w:color="auto"/>
              <w:bottom w:val="single" w:sz="4" w:space="0" w:color="auto"/>
              <w:right w:val="single" w:sz="4" w:space="0" w:color="auto"/>
            </w:tcBorders>
          </w:tcPr>
          <w:p w:rsidR="0001353C" w:rsidRPr="00584539" w:rsidRDefault="0001353C" w:rsidP="008D241B">
            <w:pPr>
              <w:rPr>
                <w:rFonts w:ascii="Arial" w:hAnsi="Arial" w:cs="Arial"/>
                <w:sz w:val="18"/>
                <w:szCs w:val="18"/>
              </w:rPr>
            </w:pPr>
            <w:r w:rsidRPr="00584539">
              <w:rPr>
                <w:rFonts w:ascii="Arial" w:hAnsi="Arial" w:cs="Arial"/>
                <w:sz w:val="18"/>
                <w:szCs w:val="18"/>
              </w:rPr>
              <w:t>se sono richieste informazioni speciali sul documento di trasporto/lettera di vettura e, in caso affermativo, i riferimenti normativi relativi a tale prescrizione</w:t>
            </w:r>
          </w:p>
        </w:tc>
      </w:tr>
    </w:tbl>
    <w:p w:rsidR="00E6348B" w:rsidRPr="00584539" w:rsidRDefault="00E6348B" w:rsidP="00E6348B">
      <w:pPr>
        <w:rPr>
          <w:rFonts w:ascii="Arial" w:hAnsi="Arial" w:cs="Arial"/>
          <w:sz w:val="18"/>
          <w:szCs w:val="18"/>
        </w:rPr>
      </w:pPr>
    </w:p>
    <w:p w:rsidR="00E6348B" w:rsidRPr="00584539" w:rsidRDefault="00E6348B" w:rsidP="00E6348B">
      <w:pPr>
        <w:rPr>
          <w:rFonts w:ascii="Arial" w:hAnsi="Arial" w:cs="Arial"/>
          <w:sz w:val="18"/>
          <w:szCs w:val="18"/>
        </w:rPr>
      </w:pPr>
    </w:p>
    <w:p w:rsidR="00361D09" w:rsidRPr="00584539" w:rsidRDefault="00361D09" w:rsidP="00361D09">
      <w:pPr>
        <w:pStyle w:val="Titolo1"/>
        <w:spacing w:after="0"/>
        <w:rPr>
          <w:rFonts w:ascii="Arial" w:hAnsi="Arial" w:cs="Arial"/>
          <w:sz w:val="18"/>
          <w:szCs w:val="18"/>
        </w:rPr>
      </w:pPr>
      <w:bookmarkStart w:id="282" w:name="_Toc9371075"/>
      <w:bookmarkStart w:id="283" w:name="_Toc320089246"/>
      <w:bookmarkStart w:id="284" w:name="_Toc324491550"/>
      <w:bookmarkStart w:id="285" w:name="_Toc15045337"/>
      <w:r w:rsidRPr="00584539">
        <w:rPr>
          <w:rFonts w:ascii="Arial" w:hAnsi="Arial" w:cs="Arial"/>
          <w:sz w:val="18"/>
          <w:szCs w:val="18"/>
        </w:rPr>
        <w:lastRenderedPageBreak/>
        <w:t>Modalità Stradale e Ferroviaria</w:t>
      </w:r>
      <w:bookmarkEnd w:id="282"/>
      <w:bookmarkEnd w:id="285"/>
    </w:p>
    <w:p w:rsidR="00361D09" w:rsidRPr="00584539" w:rsidRDefault="00361D09" w:rsidP="00361D09">
      <w:pPr>
        <w:pStyle w:val="Titolo2"/>
        <w:spacing w:after="0"/>
        <w:rPr>
          <w:rFonts w:ascii="Arial" w:hAnsi="Arial" w:cs="Arial"/>
          <w:sz w:val="18"/>
          <w:szCs w:val="18"/>
        </w:rPr>
      </w:pPr>
      <w:bookmarkStart w:id="286" w:name="_Toc9371076"/>
      <w:bookmarkStart w:id="287" w:name="_Toc15045338"/>
      <w:r w:rsidRPr="00584539">
        <w:rPr>
          <w:rFonts w:ascii="Arial" w:hAnsi="Arial" w:cs="Arial"/>
          <w:sz w:val="18"/>
          <w:szCs w:val="18"/>
        </w:rPr>
        <w:t>Casi di studio MS/MF-S2 (Gas)</w:t>
      </w:r>
      <w:bookmarkEnd w:id="286"/>
      <w:bookmarkEnd w:id="287"/>
    </w:p>
    <w:p w:rsidR="00361D09" w:rsidRPr="00584539" w:rsidRDefault="00361D09" w:rsidP="00361D09">
      <w:pPr>
        <w:pStyle w:val="Titolo3"/>
        <w:rPr>
          <w:rFonts w:ascii="Arial" w:hAnsi="Arial" w:cs="Arial"/>
          <w:sz w:val="18"/>
          <w:szCs w:val="18"/>
        </w:rPr>
      </w:pPr>
      <w:bookmarkStart w:id="288" w:name="_Toc320089237"/>
      <w:bookmarkStart w:id="289" w:name="_Toc324491581"/>
      <w:bookmarkStart w:id="290" w:name="_Toc9371077"/>
      <w:bookmarkStart w:id="291" w:name="_Toc15045339"/>
      <w:r w:rsidRPr="00584539">
        <w:rPr>
          <w:rFonts w:ascii="Arial" w:hAnsi="Arial" w:cs="Arial"/>
          <w:sz w:val="18"/>
          <w:szCs w:val="18"/>
        </w:rPr>
        <w:t>Caso 1 MS/MF-S</w:t>
      </w:r>
      <w:bookmarkEnd w:id="288"/>
      <w:bookmarkEnd w:id="289"/>
      <w:r w:rsidRPr="00584539">
        <w:rPr>
          <w:rFonts w:ascii="Arial" w:hAnsi="Arial" w:cs="Arial"/>
          <w:sz w:val="18"/>
          <w:szCs w:val="18"/>
        </w:rPr>
        <w:t>2</w:t>
      </w:r>
      <w:bookmarkEnd w:id="290"/>
      <w:bookmarkEnd w:id="291"/>
      <w:r w:rsidRPr="00584539">
        <w:rPr>
          <w:rFonts w:ascii="Arial" w:hAnsi="Arial" w:cs="Arial"/>
          <w:sz w:val="18"/>
          <w:szCs w:val="18"/>
        </w:rPr>
        <w:t xml:space="preserve"> </w:t>
      </w:r>
    </w:p>
    <w:p w:rsidR="00361D09" w:rsidRPr="00584539" w:rsidRDefault="00361D09" w:rsidP="00361D09">
      <w:pPr>
        <w:pStyle w:val="Domanda"/>
        <w:rPr>
          <w:rFonts w:ascii="Arial" w:hAnsi="Arial" w:cs="Arial"/>
          <w:sz w:val="18"/>
          <w:szCs w:val="18"/>
        </w:rPr>
      </w:pPr>
      <w:r w:rsidRPr="00584539">
        <w:rPr>
          <w:rFonts w:ascii="Arial" w:hAnsi="Arial" w:cs="Arial"/>
          <w:sz w:val="18"/>
          <w:szCs w:val="18"/>
        </w:rPr>
        <w:t>Trasporto con un veicolo cisterna di 21.5 t di propilene con modalità combinata strada-ferrovia: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01353C" w:rsidRPr="00584539" w:rsidTr="00B75C79">
        <w:trPr>
          <w:cantSplit/>
          <w:tblHeader/>
        </w:trPr>
        <w:tc>
          <w:tcPr>
            <w:tcW w:w="0" w:type="auto"/>
          </w:tcPr>
          <w:p w:rsidR="0001353C" w:rsidRPr="00584539" w:rsidRDefault="0001353C" w:rsidP="00B75C79">
            <w:pPr>
              <w:keepNext/>
              <w:jc w:val="center"/>
              <w:rPr>
                <w:rFonts w:ascii="Arial" w:hAnsi="Arial" w:cs="Arial"/>
                <w:b/>
                <w:sz w:val="18"/>
                <w:szCs w:val="18"/>
              </w:rPr>
            </w:pPr>
            <w:r w:rsidRPr="00584539">
              <w:rPr>
                <w:rFonts w:ascii="Arial" w:hAnsi="Arial" w:cs="Arial"/>
                <w:b/>
                <w:sz w:val="18"/>
                <w:szCs w:val="18"/>
              </w:rPr>
              <w:t>N</w:t>
            </w:r>
          </w:p>
        </w:tc>
        <w:tc>
          <w:tcPr>
            <w:tcW w:w="0" w:type="auto"/>
          </w:tcPr>
          <w:p w:rsidR="0001353C" w:rsidRPr="00584539" w:rsidRDefault="0001353C" w:rsidP="00B75C79">
            <w:pPr>
              <w:keepNext/>
              <w:jc w:val="center"/>
              <w:rPr>
                <w:rFonts w:ascii="Arial" w:hAnsi="Arial" w:cs="Arial"/>
                <w:b/>
                <w:sz w:val="18"/>
                <w:szCs w:val="18"/>
              </w:rPr>
            </w:pPr>
            <w:r w:rsidRPr="00584539">
              <w:rPr>
                <w:rFonts w:ascii="Arial" w:hAnsi="Arial" w:cs="Arial"/>
                <w:b/>
                <w:sz w:val="18"/>
                <w:szCs w:val="18"/>
              </w:rPr>
              <w:t>Domanda</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1</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dichiarare se il trasporto con i veicoli/carri-cisterna della merce indicata è ammesso; in caso affermativo indicare il codice della cisterna senza isolamento termico / protezione calorifuga</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2</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quale dicitura per questa merce deve figurare nel documento di trasporto</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3</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dichiarare se debbono essere applicate etichette di pericolo e, in caso affermativo, quali e dove; come deve essere marcato il carro-cisterna</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4</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indicare le dimensioni minime delle etichette e il riferimento normativo che ne specifica forma e dimensioni minime</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5</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dichiarare se sono necessari i pannelli arancione di segnalazione e, in caso affermativo il tipo (generico o con numeri); se trattasi di pannelli numerati, indicare i numeri</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6</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indicare la capacità minima della cisterna del veicolo per effettuare il trasporto in un solo viaggio e, se la cisterna è dotata di isolamento termico, il valore minimo della pressione di prova che deve figurare sulla targhetta del serbatoio</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7</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indicare il riferimento normativo che indica come deve essere costituito l’isolamento termico</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8</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indicare di quale dispositivo devono essere munite le aperture di riempimento e svuotamento del serbatoio e il riferimento normativo relativo a tale prescrizione</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9</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poiché dopo lo scarico presso il destinatario il veicolo cisterna col serbatoio vuoto e non pulito deve ritornare al mittente, indicare la dicitura da riportare in questo caso nel documento di trasporto, quali pannelli arancione di segnalazione e quali etichette di pericolo devono essere apposti sul mezzo</w:t>
            </w:r>
          </w:p>
        </w:tc>
      </w:tr>
      <w:tr w:rsidR="0001353C" w:rsidRPr="00584539" w:rsidTr="00B75C79">
        <w:trPr>
          <w:cantSplit/>
        </w:trPr>
        <w:tc>
          <w:tcPr>
            <w:tcW w:w="0" w:type="auto"/>
          </w:tcPr>
          <w:p w:rsidR="0001353C" w:rsidRPr="00584539" w:rsidRDefault="0001353C" w:rsidP="00B75C79">
            <w:pPr>
              <w:jc w:val="center"/>
              <w:rPr>
                <w:rFonts w:ascii="Arial" w:hAnsi="Arial" w:cs="Arial"/>
                <w:sz w:val="18"/>
                <w:szCs w:val="18"/>
              </w:rPr>
            </w:pPr>
            <w:r w:rsidRPr="00584539">
              <w:rPr>
                <w:rFonts w:ascii="Arial" w:hAnsi="Arial" w:cs="Arial"/>
                <w:sz w:val="18"/>
                <w:szCs w:val="18"/>
              </w:rPr>
              <w:t>10</w:t>
            </w:r>
          </w:p>
        </w:tc>
        <w:tc>
          <w:tcPr>
            <w:tcW w:w="0" w:type="auto"/>
          </w:tcPr>
          <w:p w:rsidR="0001353C" w:rsidRPr="00584539" w:rsidRDefault="0001353C" w:rsidP="00B75C79">
            <w:pPr>
              <w:rPr>
                <w:rFonts w:ascii="Arial" w:hAnsi="Arial" w:cs="Arial"/>
                <w:sz w:val="18"/>
                <w:szCs w:val="18"/>
              </w:rPr>
            </w:pPr>
            <w:r w:rsidRPr="00584539">
              <w:rPr>
                <w:rFonts w:ascii="Arial" w:hAnsi="Arial" w:cs="Arial"/>
                <w:sz w:val="18"/>
                <w:szCs w:val="18"/>
              </w:rPr>
              <w:t>ove nello stesso giorno dello scarico dovesse scadere la validità del controllo periodico del serbatoio, indicare se è possibile fare circolare, il giorno successivo, il mezzo con il serbatoio vuoto e non pulito, per mandarlo al controllo; in caso affermativo indicate il riferimento normativo che lo consente</w:t>
            </w:r>
          </w:p>
        </w:tc>
      </w:tr>
    </w:tbl>
    <w:p w:rsidR="00361D09" w:rsidRPr="00584539" w:rsidRDefault="00361D09" w:rsidP="00361D09">
      <w:pPr>
        <w:rPr>
          <w:rFonts w:ascii="Arial" w:hAnsi="Arial" w:cs="Arial"/>
          <w:sz w:val="18"/>
          <w:szCs w:val="18"/>
          <w:lang w:eastAsia="it-IT"/>
        </w:rPr>
      </w:pPr>
    </w:p>
    <w:p w:rsidR="00E6348B" w:rsidRPr="00584539" w:rsidRDefault="00E6348B" w:rsidP="00E6348B">
      <w:pPr>
        <w:pStyle w:val="Titolo1"/>
        <w:spacing w:after="0"/>
        <w:rPr>
          <w:rFonts w:ascii="Arial" w:hAnsi="Arial" w:cs="Arial"/>
          <w:sz w:val="18"/>
          <w:szCs w:val="18"/>
        </w:rPr>
      </w:pPr>
      <w:bookmarkStart w:id="292" w:name="_Toc9371078"/>
      <w:bookmarkStart w:id="293" w:name="_Toc15045340"/>
      <w:r w:rsidRPr="00584539">
        <w:rPr>
          <w:rFonts w:ascii="Arial" w:hAnsi="Arial" w:cs="Arial"/>
          <w:sz w:val="18"/>
          <w:szCs w:val="18"/>
        </w:rPr>
        <w:lastRenderedPageBreak/>
        <w:t xml:space="preserve">Modalità Stradale </w:t>
      </w:r>
      <w:r w:rsidR="00F358C6" w:rsidRPr="00584539">
        <w:rPr>
          <w:rFonts w:ascii="Arial" w:hAnsi="Arial" w:cs="Arial"/>
          <w:sz w:val="18"/>
          <w:szCs w:val="18"/>
        </w:rPr>
        <w:t>e</w:t>
      </w:r>
      <w:r w:rsidRPr="00584539">
        <w:rPr>
          <w:rFonts w:ascii="Arial" w:hAnsi="Arial" w:cs="Arial"/>
          <w:sz w:val="18"/>
          <w:szCs w:val="18"/>
        </w:rPr>
        <w:t xml:space="preserve"> Ferroviaria</w:t>
      </w:r>
      <w:bookmarkEnd w:id="283"/>
      <w:bookmarkEnd w:id="284"/>
      <w:bookmarkEnd w:id="292"/>
      <w:bookmarkEnd w:id="293"/>
    </w:p>
    <w:p w:rsidR="00E6348B" w:rsidRPr="00584539" w:rsidRDefault="00E6348B" w:rsidP="00E6348B">
      <w:pPr>
        <w:pStyle w:val="Titolo2"/>
        <w:spacing w:after="0"/>
        <w:rPr>
          <w:rFonts w:ascii="Arial" w:hAnsi="Arial" w:cs="Arial"/>
          <w:sz w:val="18"/>
          <w:szCs w:val="18"/>
        </w:rPr>
      </w:pPr>
      <w:bookmarkStart w:id="294" w:name="_Toc320089247"/>
      <w:bookmarkStart w:id="295" w:name="_Toc324491551"/>
      <w:bookmarkStart w:id="296" w:name="_Toc9371079"/>
      <w:bookmarkStart w:id="297" w:name="_Toc15045341"/>
      <w:r w:rsidRPr="00584539">
        <w:rPr>
          <w:rFonts w:ascii="Arial" w:hAnsi="Arial" w:cs="Arial"/>
          <w:sz w:val="18"/>
          <w:szCs w:val="18"/>
        </w:rPr>
        <w:t>Casi di studio MS/MF-S7 (Radioattivi)</w:t>
      </w:r>
      <w:bookmarkEnd w:id="294"/>
      <w:bookmarkEnd w:id="295"/>
      <w:bookmarkEnd w:id="296"/>
      <w:bookmarkEnd w:id="297"/>
    </w:p>
    <w:p w:rsidR="009F3D87" w:rsidRPr="003A73AC" w:rsidRDefault="009F3D87" w:rsidP="009F3D87">
      <w:pPr>
        <w:pStyle w:val="Titolo3"/>
        <w:rPr>
          <w:rFonts w:ascii="Arial" w:hAnsi="Arial" w:cs="Arial"/>
          <w:sz w:val="20"/>
        </w:rPr>
      </w:pPr>
      <w:bookmarkStart w:id="298" w:name="_Toc320089248"/>
      <w:bookmarkStart w:id="299" w:name="_Toc324491552"/>
      <w:bookmarkStart w:id="300" w:name="_Toc371751778"/>
      <w:bookmarkStart w:id="301" w:name="_Toc320089263"/>
      <w:bookmarkStart w:id="302" w:name="_Toc324491567"/>
      <w:bookmarkStart w:id="303" w:name="_Toc15045342"/>
      <w:r w:rsidRPr="003A73AC">
        <w:rPr>
          <w:rFonts w:ascii="Arial" w:hAnsi="Arial" w:cs="Arial"/>
          <w:sz w:val="20"/>
        </w:rPr>
        <w:t>Caso 1 MS/MF-S7</w:t>
      </w:r>
      <w:bookmarkEnd w:id="298"/>
      <w:bookmarkEnd w:id="299"/>
      <w:bookmarkEnd w:id="300"/>
      <w:bookmarkEnd w:id="303"/>
    </w:p>
    <w:p w:rsidR="009F3D87" w:rsidRPr="003A73AC" w:rsidRDefault="009F3D87" w:rsidP="009F3D87">
      <w:pPr>
        <w:jc w:val="both"/>
        <w:rPr>
          <w:rFonts w:ascii="Arial" w:hAnsi="Arial" w:cs="Arial"/>
          <w:b/>
        </w:rPr>
      </w:pPr>
      <w:r w:rsidRPr="003A73AC">
        <w:rPr>
          <w:rFonts w:ascii="Arial" w:hAnsi="Arial" w:cs="Arial"/>
          <w:b/>
        </w:rPr>
        <w:t xml:space="preserve">MATERIALE DA TRASPORTARE: </w:t>
      </w:r>
    </w:p>
    <w:p w:rsidR="009F3D87" w:rsidRPr="003A73AC" w:rsidRDefault="009F3D87" w:rsidP="009F3D87">
      <w:pPr>
        <w:pStyle w:val="Domanda"/>
        <w:rPr>
          <w:rFonts w:ascii="Arial" w:hAnsi="Arial" w:cs="Arial"/>
        </w:rPr>
      </w:pPr>
      <w:r w:rsidRPr="003A73AC">
        <w:rPr>
          <w:rFonts w:ascii="Arial" w:hAnsi="Arial" w:cs="Arial"/>
        </w:rPr>
        <w:t>quattro rivelatori di fumo; ciascuno di questi rivelatori contiene una Sorgente Radioattiva sotto forma speciale di Am-241 con attività di 37 kBq ed il livello di radiazione a 10 cm da qualsiasi punto della superficie di ognuno dei 4 rivelatori è inferiore a 0,1 mSv/h e a contatto di ogni collo è inferiore a 0,003 mSv/h.</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01353C" w:rsidRPr="003A73AC" w:rsidTr="009F3D87">
        <w:trPr>
          <w:cantSplit/>
          <w:tblHeader/>
        </w:trPr>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Domanda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numero di identificazione del materiale (N° ONU);</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regolamento ADR/RID richiede che tale tipo di collo sia in grado di superare una qualunque delle prove atte a simulare le condizioni di trasporto normali o di incidente;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massima attività di questo materiale radioattivo (Am-241 nella forma contenuta nel rivelatore) che può essere trasportata in uno dei colli utilizzati;</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in accordo alla precedente risposta i quattro rivelatori possono essere trasportati in un unico collo o sono necessari più colli per il loro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le segnalazioni presenti sulla superficie esterna del collo o dei colli contenenti i rivelatori (etichetta e marcatura);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e in quale modo deve essere segnalata la presenza dei rivelatori di fumo di dimensioni adeguate (non troppo piccoli), contenenti le sorgenti radioattive, all’interno del collo o dei colli;</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segnalazione da apporre sul veicolo (ADR) / carro (RID);</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massimo di contaminazione trasferibile ammesso sulla superficie esterna di ciascun collo;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di radiazione che non può essere superato sulla superficie esterna di ciascun collo;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unilaterale del modello per materiale radioattivo (Am-241) sotto forma speciale da parte dell’autorità competente del paese di origine del modello;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i colli possono essere trasportati con le materie e gli oggetti della Classe 1.4S </w:t>
            </w:r>
            <w:r w:rsidRPr="003A73AC">
              <w:rPr>
                <w:rFonts w:ascii="Arial" w:hAnsi="Arial" w:cs="Arial"/>
                <w:bCs/>
                <w:iCs/>
                <w:sz w:val="18"/>
                <w:szCs w:val="18"/>
              </w:rPr>
              <w:t xml:space="preserve">nella stessa unità </w:t>
            </w:r>
            <w:r w:rsidRPr="003A73AC">
              <w:rPr>
                <w:rFonts w:ascii="Arial" w:hAnsi="Arial" w:cs="Arial"/>
                <w:sz w:val="18"/>
                <w:szCs w:val="18"/>
              </w:rPr>
              <w:t>di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questi colli possono essere trasportati insieme a materiale fotografico </w:t>
            </w:r>
            <w:r w:rsidRPr="003A73AC">
              <w:rPr>
                <w:rFonts w:ascii="Arial" w:hAnsi="Arial" w:cs="Arial"/>
                <w:bCs/>
                <w:iCs/>
                <w:sz w:val="18"/>
                <w:szCs w:val="18"/>
              </w:rPr>
              <w:t xml:space="preserve">nella stessa unità </w:t>
            </w:r>
            <w:r w:rsidRPr="003A73AC">
              <w:rPr>
                <w:rFonts w:ascii="Arial" w:hAnsi="Arial" w:cs="Arial"/>
                <w:sz w:val="18"/>
                <w:szCs w:val="18"/>
              </w:rPr>
              <w:t>di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a quale categoria di trasporto è assegnato questo materiale radioattivo;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è possibile il trasporto </w:t>
            </w:r>
            <w:r w:rsidRPr="003A73AC">
              <w:rPr>
                <w:rFonts w:ascii="Arial" w:hAnsi="Arial" w:cs="Arial"/>
                <w:bCs/>
                <w:iCs/>
                <w:sz w:val="18"/>
                <w:szCs w:val="18"/>
              </w:rPr>
              <w:t xml:space="preserve">con esenzioni riguardanti le quantità trasportate per unità di trasporto (veicolo/carro ferroviario) previste nell’ </w:t>
            </w:r>
            <w:r w:rsidRPr="003A73AC">
              <w:rPr>
                <w:rFonts w:ascii="Arial" w:hAnsi="Arial" w:cs="Arial"/>
                <w:sz w:val="18"/>
                <w:szCs w:val="18"/>
              </w:rPr>
              <w:t>ADR /RID.</w:t>
            </w:r>
          </w:p>
        </w:tc>
      </w:tr>
    </w:tbl>
    <w:p w:rsidR="009F3D87" w:rsidRPr="003A73AC" w:rsidRDefault="009F3D87" w:rsidP="009F3D87">
      <w:pPr>
        <w:pStyle w:val="Titolo3"/>
        <w:rPr>
          <w:rFonts w:ascii="Arial" w:hAnsi="Arial" w:cs="Arial"/>
          <w:sz w:val="20"/>
        </w:rPr>
      </w:pPr>
      <w:bookmarkStart w:id="304" w:name="_Toc320089249"/>
      <w:bookmarkStart w:id="305" w:name="_Toc324491553"/>
      <w:bookmarkStart w:id="306" w:name="_Toc371751779"/>
      <w:bookmarkStart w:id="307" w:name="_Toc15045343"/>
      <w:r w:rsidRPr="003A73AC">
        <w:rPr>
          <w:rFonts w:ascii="Arial" w:hAnsi="Arial" w:cs="Arial"/>
          <w:sz w:val="20"/>
        </w:rPr>
        <w:t>Caso 2 MS/MF-S7</w:t>
      </w:r>
      <w:bookmarkEnd w:id="304"/>
      <w:bookmarkEnd w:id="305"/>
      <w:bookmarkEnd w:id="306"/>
      <w:bookmarkEnd w:id="307"/>
    </w:p>
    <w:p w:rsidR="009F3D87" w:rsidRPr="003A73AC" w:rsidRDefault="009F3D87" w:rsidP="009F3D87">
      <w:pPr>
        <w:pStyle w:val="Domanda"/>
        <w:rPr>
          <w:rFonts w:ascii="Arial" w:hAnsi="Arial" w:cs="Arial"/>
        </w:rPr>
      </w:pPr>
      <w:r w:rsidRPr="003A73AC">
        <w:rPr>
          <w:rFonts w:ascii="Arial" w:hAnsi="Arial" w:cs="Arial"/>
        </w:rPr>
        <w:t>Trasporto di n° 5 misuratori di livello</w:t>
      </w:r>
    </w:p>
    <w:p w:rsidR="009F3D87" w:rsidRPr="003A73AC" w:rsidRDefault="009F3D87" w:rsidP="009F3D87">
      <w:pPr>
        <w:pStyle w:val="Domanda"/>
        <w:rPr>
          <w:rFonts w:ascii="Arial" w:hAnsi="Arial" w:cs="Arial"/>
        </w:rPr>
      </w:pPr>
      <w:r w:rsidRPr="003A73AC">
        <w:rPr>
          <w:rFonts w:ascii="Arial" w:hAnsi="Arial" w:cs="Arial"/>
        </w:rPr>
        <w:t xml:space="preserve">Ogni misuratore contiene una sorgente radioattiva sotto forma speciale di Cobalto – 60 (Co-60) con attività di 37 MBq. Il livello di radiazione a </w:t>
      </w:r>
      <w:smartTag w:uri="urn:schemas-microsoft-com:office:smarttags" w:element="metricconverter">
        <w:smartTagPr>
          <w:attr w:name="ProductID" w:val="10 cm"/>
        </w:smartTagPr>
        <w:r w:rsidRPr="003A73AC">
          <w:rPr>
            <w:rFonts w:ascii="Arial" w:hAnsi="Arial" w:cs="Arial"/>
          </w:rPr>
          <w:t>10 cm</w:t>
        </w:r>
      </w:smartTag>
      <w:r w:rsidRPr="003A73AC">
        <w:rPr>
          <w:rFonts w:ascii="Arial" w:hAnsi="Arial" w:cs="Arial"/>
        </w:rPr>
        <w:t xml:space="preserve"> da qualsiasi punto della superficie esterna di ognuno dei misuratori è inferiore a 0,1 mSv/h.</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01353C" w:rsidRPr="003A73AC" w:rsidTr="009F3D87">
        <w:trPr>
          <w:cantSplit/>
          <w:tblHeader/>
        </w:trPr>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Domanda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numero di identificazione del materiale (N° ONU);</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regolamento ADR/RID richiede che tale tipo di collo sia in grado di superare una qualunque delle prove atte a simulare le condizioni di trasporto normali o di incidente;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massima attività di questo materiale radioattivo (Co-60 nella forma fisica contenuta nel misuratore) che può essere trasportata in uno dei colli utilizzati;</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in accordo alla precedente risposta i cinque misuratori potrebbero essere trasportati in un unico collo dello tipo pre</w:t>
            </w:r>
            <w:r>
              <w:rPr>
                <w:rFonts w:ascii="Arial" w:hAnsi="Arial" w:cs="Arial"/>
                <w:sz w:val="18"/>
                <w:szCs w:val="18"/>
              </w:rPr>
              <w:t>visto per il singolo misuratore</w:t>
            </w:r>
            <w:r w:rsidRPr="003A73AC">
              <w:rPr>
                <w:rFonts w:ascii="Arial" w:hAnsi="Arial" w:cs="Arial"/>
                <w:sz w:val="18"/>
                <w:szCs w:val="18"/>
              </w:rPr>
              <w:t>;</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le segnalazioni presenti sulla superficie esterna del collo o dei colli contenenti i misuratori (etichetta e marcatura);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 quale marcatura deve essere presente sulla superficie esterna   dei misuratori di livello di dimensioni adeguate (non troppo piccoli) , contenenti le sorgenti radioattive, all’interno del collo o dei colli;</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le segnalazioni presenti sul veicolo (ADR) / carro (RID);</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massimo di contaminazione trasferibile ammesso sulla superficie esterna di ciascun collo;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il livello di contaminazione trasferibile che non può essere superato sulla superficie interna ed esterna </w:t>
            </w:r>
            <w:r>
              <w:rPr>
                <w:rFonts w:ascii="Arial" w:hAnsi="Arial" w:cs="Arial"/>
                <w:sz w:val="18"/>
                <w:szCs w:val="18"/>
              </w:rPr>
              <w:t>del veicolo (ADR) / carro (RID)</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di radiazione che non può essere superato sulla superficie esterna di ciascun collo;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lastRenderedPageBreak/>
              <w:t>14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unilaterale del modello per materiale radioattivo (Co-60) sotto forma speciale da parte dell’autorità competente del paese di origine del modello;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 colli possono essere trasportati con le materie e gli oggetti della    Classe 1.4 S  nella stessa unità di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questi colli possono essere trasportati insieme con materiale fotografico nella stessa unità di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a quale categoria di trasporto è assegnato questo materiale radioattivo;;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è possibile il trasporto </w:t>
            </w:r>
            <w:r w:rsidRPr="003A73AC">
              <w:rPr>
                <w:rFonts w:ascii="Arial" w:hAnsi="Arial" w:cs="Arial"/>
                <w:bCs/>
                <w:iCs/>
                <w:sz w:val="18"/>
                <w:szCs w:val="18"/>
              </w:rPr>
              <w:t xml:space="preserve">con esenzioni riguardanti le quantità trasportate per unità di trasporto (veicolo/carro ferroviario) previste nel </w:t>
            </w:r>
            <w:r w:rsidRPr="003A73AC">
              <w:rPr>
                <w:rFonts w:ascii="Arial" w:hAnsi="Arial" w:cs="Arial"/>
                <w:sz w:val="18"/>
                <w:szCs w:val="18"/>
              </w:rPr>
              <w:t>ADR /RID</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08" w:name="_Toc320089250"/>
      <w:bookmarkStart w:id="309" w:name="_Toc324491554"/>
      <w:bookmarkStart w:id="310" w:name="_Toc371751780"/>
      <w:bookmarkStart w:id="311" w:name="_Toc15045344"/>
      <w:r w:rsidRPr="003A73AC">
        <w:rPr>
          <w:rFonts w:ascii="Arial" w:hAnsi="Arial" w:cs="Arial"/>
          <w:sz w:val="20"/>
        </w:rPr>
        <w:t>Caso 3 MS/MF-S7</w:t>
      </w:r>
      <w:bookmarkEnd w:id="308"/>
      <w:bookmarkEnd w:id="309"/>
      <w:bookmarkEnd w:id="310"/>
      <w:bookmarkEnd w:id="311"/>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3 colli contenenti materiale radioattivo in forma liquida, con livello di radiazione sulla superficie di 0,004 mSv/h e contenenti rispettivamente:</w:t>
      </w:r>
    </w:p>
    <w:p w:rsidR="009F3D87" w:rsidRPr="003A73AC" w:rsidRDefault="009F3D87" w:rsidP="009F3D87">
      <w:pPr>
        <w:pStyle w:val="Domanda"/>
        <w:rPr>
          <w:rFonts w:ascii="Arial" w:hAnsi="Arial" w:cs="Arial"/>
        </w:rPr>
      </w:pPr>
      <w:r w:rsidRPr="003A73AC">
        <w:rPr>
          <w:rFonts w:ascii="Arial" w:hAnsi="Arial" w:cs="Arial"/>
        </w:rPr>
        <w:t>Collo No. 1: 14,6 MBq di C-14 (Carbonio – 14)</w:t>
      </w:r>
    </w:p>
    <w:p w:rsidR="009F3D87" w:rsidRPr="003A73AC" w:rsidRDefault="009F3D87" w:rsidP="009F3D87">
      <w:pPr>
        <w:pStyle w:val="Domanda"/>
        <w:rPr>
          <w:rFonts w:ascii="Arial" w:hAnsi="Arial" w:cs="Arial"/>
        </w:rPr>
      </w:pPr>
      <w:r w:rsidRPr="003A73AC">
        <w:rPr>
          <w:rFonts w:ascii="Arial" w:hAnsi="Arial" w:cs="Arial"/>
        </w:rPr>
        <w:t>Collo No. 2: 22,2 MBq di P-32 (Fosforo – 32)</w:t>
      </w:r>
    </w:p>
    <w:p w:rsidR="009F3D87" w:rsidRPr="003A73AC" w:rsidRDefault="009F3D87" w:rsidP="009F3D87">
      <w:pPr>
        <w:pStyle w:val="Domanda"/>
        <w:rPr>
          <w:rFonts w:ascii="Arial" w:hAnsi="Arial" w:cs="Arial"/>
        </w:rPr>
      </w:pPr>
      <w:r w:rsidRPr="003A73AC">
        <w:rPr>
          <w:rFonts w:ascii="Arial" w:hAnsi="Arial" w:cs="Arial"/>
        </w:rPr>
        <w:t>Collo No. 3: 0,222 MBq di S-35 (Zolfo – 35)</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01353C" w:rsidRPr="003A73AC" w:rsidTr="009F3D87">
        <w:trPr>
          <w:cantSplit/>
          <w:tblHeader/>
        </w:trPr>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Domanda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numero di identificazione del materiale (N° ONU);</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tipo di collo che deve essere usato per il trasporto di ciascun materiale radioattivo;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regolamento ADR/RID richiede che tale tipo di collo sia in grado di superare una qualunque delle prove atte a simulare le condizioni di trasporto normali o di incidente;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massima attività di ciascun materiale radioattivo in forma liquida che potrebbe essere trasportata nel del tipo di collo utilizzato;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le segnalazioni presenti sulla superficie esterna dei colli (etichetta e marcatura);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e in quale modo deve essere segnalata la presenza del materiale radioattivo all’interno del collo o dei colli;</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segnalazione presente sul veicolo (ADR) / carro (RID);</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massimo di contaminazione trasferibile ammesso sulla superficie esterna di ciascuno dei colli della spedizione;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di radiazione che non può essere superato sulla superficie esterna di ciascuno dei colli che costituiscono la spedizione;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 professionale;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15</w:t>
            </w:r>
          </w:p>
        </w:tc>
        <w:tc>
          <w:tcPr>
            <w:tcW w:w="0" w:type="auto"/>
          </w:tcPr>
          <w:p w:rsidR="0001353C" w:rsidRPr="003A73AC" w:rsidRDefault="0001353C" w:rsidP="00AF681C">
            <w:pPr>
              <w:rPr>
                <w:rFonts w:ascii="Arial" w:hAnsi="Arial" w:cs="Arial"/>
                <w:sz w:val="18"/>
                <w:szCs w:val="18"/>
              </w:rPr>
            </w:pPr>
            <w:r w:rsidRPr="003A73AC">
              <w:rPr>
                <w:rFonts w:ascii="Arial" w:hAnsi="Arial" w:cs="Arial"/>
                <w:sz w:val="18"/>
                <w:szCs w:val="18"/>
              </w:rPr>
              <w:t>se questi colli possono essere trasportati insieme con le materie e gli oggetti della Classe 1</w:t>
            </w:r>
            <w:r>
              <w:rPr>
                <w:rFonts w:ascii="Arial" w:hAnsi="Arial" w:cs="Arial"/>
                <w:sz w:val="18"/>
                <w:szCs w:val="18"/>
              </w:rPr>
              <w:t xml:space="preserve"> (Codice 1.4</w:t>
            </w:r>
            <w:r w:rsidRPr="003A73AC">
              <w:rPr>
                <w:rFonts w:ascii="Arial" w:hAnsi="Arial" w:cs="Arial"/>
                <w:sz w:val="18"/>
                <w:szCs w:val="18"/>
              </w:rPr>
              <w:t>S</w:t>
            </w:r>
            <w:r>
              <w:rPr>
                <w:rFonts w:ascii="Arial" w:hAnsi="Arial" w:cs="Arial"/>
                <w:sz w:val="18"/>
                <w:szCs w:val="18"/>
              </w:rPr>
              <w:t>)</w:t>
            </w:r>
            <w:r w:rsidRPr="003A73AC">
              <w:rPr>
                <w:rFonts w:ascii="Arial" w:hAnsi="Arial" w:cs="Arial"/>
                <w:sz w:val="18"/>
                <w:szCs w:val="18"/>
              </w:rPr>
              <w:t xml:space="preserve"> nella stessa unità di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questi colli possono essere trasportati con materiali corrosivi (Classe 8) nella stessa unità di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questi colli possono essere trasportati insieme a materiale fotografico nella stessa unità di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a quale categoria di trasporto è assegnato questo materiale radioattivo;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è possibile il trasporto </w:t>
            </w:r>
            <w:r w:rsidRPr="003A73AC">
              <w:rPr>
                <w:rFonts w:ascii="Arial" w:hAnsi="Arial" w:cs="Arial"/>
                <w:bCs/>
                <w:iCs/>
                <w:sz w:val="18"/>
                <w:szCs w:val="18"/>
              </w:rPr>
              <w:t xml:space="preserve">con esenzioni riguardanti le quantità trasportate per unità di trasporto (veicolo/carro ferroviario) previste nel </w:t>
            </w:r>
            <w:r w:rsidRPr="003A73AC">
              <w:rPr>
                <w:rFonts w:ascii="Arial" w:hAnsi="Arial" w:cs="Arial"/>
                <w:sz w:val="18"/>
                <w:szCs w:val="18"/>
              </w:rPr>
              <w:t>dall’ADR / RID.</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12" w:name="_Toc320089251"/>
      <w:bookmarkStart w:id="313" w:name="_Toc324491555"/>
      <w:bookmarkStart w:id="314" w:name="_Toc371751781"/>
      <w:bookmarkStart w:id="315" w:name="_Toc15045345"/>
      <w:r w:rsidRPr="003A73AC">
        <w:rPr>
          <w:rFonts w:ascii="Arial" w:hAnsi="Arial" w:cs="Arial"/>
          <w:sz w:val="20"/>
        </w:rPr>
        <w:t>Caso 4 MS/MF-S7</w:t>
      </w:r>
      <w:bookmarkEnd w:id="312"/>
      <w:bookmarkEnd w:id="313"/>
      <w:bookmarkEnd w:id="314"/>
      <w:bookmarkEnd w:id="315"/>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Imballaggio vuoto, con il quale era stata trasportata una sorgente non sotto forma speciale di Stronzio – 90 (Sr-90), da inviare indietro allo stabilimento di produzione del materiale radioattivo.</w:t>
      </w:r>
    </w:p>
    <w:p w:rsidR="009F3D87" w:rsidRPr="003A73AC" w:rsidRDefault="009F3D87" w:rsidP="009F3D87">
      <w:pPr>
        <w:pStyle w:val="Domanda"/>
        <w:rPr>
          <w:rFonts w:ascii="Arial" w:hAnsi="Arial" w:cs="Arial"/>
        </w:rPr>
      </w:pPr>
      <w:r w:rsidRPr="003A73AC">
        <w:rPr>
          <w:rFonts w:ascii="Arial" w:hAnsi="Arial" w:cs="Arial"/>
        </w:rPr>
        <w:t xml:space="preserve">Attività della sorgente (Sr – 90) nel </w:t>
      </w:r>
      <w:r w:rsidRPr="003A73AC">
        <w:rPr>
          <w:rFonts w:ascii="Arial" w:hAnsi="Arial" w:cs="Arial"/>
          <w:iCs/>
        </w:rPr>
        <w:t>trasporto</w:t>
      </w:r>
      <w:r w:rsidRPr="003A73AC">
        <w:rPr>
          <w:rFonts w:ascii="Arial" w:hAnsi="Arial" w:cs="Arial"/>
          <w:b w:val="0"/>
        </w:rPr>
        <w:t xml:space="preserve"> </w:t>
      </w:r>
      <w:r w:rsidRPr="003A73AC">
        <w:rPr>
          <w:rFonts w:ascii="Arial" w:hAnsi="Arial" w:cs="Arial"/>
        </w:rPr>
        <w:t xml:space="preserve">di </w:t>
      </w:r>
      <w:r w:rsidRPr="003A73AC">
        <w:rPr>
          <w:rFonts w:ascii="Arial" w:hAnsi="Arial" w:cs="Arial"/>
          <w:u w:val="single"/>
        </w:rPr>
        <w:t>andata</w:t>
      </w:r>
      <w:r w:rsidRPr="003A73AC">
        <w:rPr>
          <w:rFonts w:ascii="Arial" w:hAnsi="Arial" w:cs="Arial"/>
        </w:rPr>
        <w:t xml:space="preserve"> = 1 TBq.</w:t>
      </w:r>
    </w:p>
    <w:p w:rsidR="009F3D87" w:rsidRPr="003A73AC" w:rsidRDefault="009F3D87" w:rsidP="009F3D87">
      <w:pPr>
        <w:pStyle w:val="Domanda"/>
        <w:rPr>
          <w:rFonts w:ascii="Arial" w:hAnsi="Arial" w:cs="Arial"/>
        </w:rPr>
      </w:pPr>
      <w:r w:rsidRPr="003A73AC">
        <w:rPr>
          <w:rFonts w:ascii="Arial" w:hAnsi="Arial" w:cs="Arial"/>
        </w:rPr>
        <w:t xml:space="preserve">Contaminazione trasferibile interna nel collo vuoto nel trasporto di </w:t>
      </w:r>
      <w:r w:rsidRPr="003A73AC">
        <w:rPr>
          <w:rFonts w:ascii="Arial" w:hAnsi="Arial" w:cs="Arial"/>
          <w:u w:val="single"/>
        </w:rPr>
        <w:t>ritorno</w:t>
      </w:r>
      <w:r w:rsidRPr="003A73AC">
        <w:rPr>
          <w:rFonts w:ascii="Arial" w:hAnsi="Arial" w:cs="Arial"/>
        </w:rPr>
        <w:t xml:space="preserve"> = 40 Bq/cm</w:t>
      </w:r>
      <w:r w:rsidRPr="003A73AC">
        <w:rPr>
          <w:rFonts w:ascii="Arial" w:hAnsi="Arial" w:cs="Arial"/>
          <w:vertAlign w:val="superscript"/>
        </w:rPr>
        <w:t>2</w:t>
      </w:r>
      <w:r w:rsidRPr="003A73AC">
        <w:rPr>
          <w:rFonts w:ascii="Arial" w:hAnsi="Arial" w:cs="Arial"/>
        </w:rPr>
        <w:t>.</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01353C" w:rsidRPr="003A73AC" w:rsidTr="009F3D87">
        <w:trPr>
          <w:cantSplit/>
          <w:tblHeader/>
        </w:trPr>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Domanda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la designazione ufficiale del materiale per il trasporto di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il numero di identificazione del materiale (N° ONU) nel trasporto di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il tipo di collo, tenendo conto dello stato fisico della sorgente, nel trasporto di </w:t>
            </w:r>
            <w:r w:rsidRPr="003A73AC">
              <w:rPr>
                <w:rFonts w:ascii="Arial" w:hAnsi="Arial" w:cs="Arial"/>
                <w:sz w:val="18"/>
                <w:szCs w:val="18"/>
                <w:u w:val="single"/>
              </w:rPr>
              <w:t>andata</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il regolamento ADR/RID richiede che tale tipo di collo sia in grado di superare una qualunque delle prove atte a simulare le condizioni di trasporto normali o di incidente;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la massima attività di materiale radioattivo (Sr – 90) che può essere trasportata nel collo;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le etichette presenti sul collo, nel viaggio di andata, devono essere rimosse o coperte nel viaggio di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lastRenderedPageBreak/>
              <w:t>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le segnalazioni presenti sulla superficie esterna del collo vuoto nella spedizione di </w:t>
            </w:r>
            <w:r w:rsidRPr="003A73AC">
              <w:rPr>
                <w:rFonts w:ascii="Arial" w:hAnsi="Arial" w:cs="Arial"/>
                <w:sz w:val="18"/>
                <w:szCs w:val="18"/>
                <w:u w:val="single"/>
              </w:rPr>
              <w:t>ritorno</w:t>
            </w:r>
            <w:r w:rsidRPr="003A73AC">
              <w:rPr>
                <w:rFonts w:ascii="Arial" w:hAnsi="Arial" w:cs="Arial"/>
                <w:sz w:val="18"/>
                <w:szCs w:val="18"/>
              </w:rPr>
              <w:t xml:space="preserve"> (etichetta e marcatura);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la segnalazione presente sul veicolo (ADR) / carro (RID) nella spedizione di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il livello massimo di contaminazione trasferibile ammesso sulla superficie esterna del collo nei trasporti di </w:t>
            </w:r>
            <w:r w:rsidRPr="003A73AC">
              <w:rPr>
                <w:rFonts w:ascii="Arial" w:hAnsi="Arial" w:cs="Arial"/>
                <w:sz w:val="18"/>
                <w:szCs w:val="18"/>
                <w:u w:val="single"/>
              </w:rPr>
              <w:t>andata</w:t>
            </w:r>
            <w:r w:rsidRPr="003A73AC">
              <w:rPr>
                <w:rFonts w:ascii="Arial" w:hAnsi="Arial" w:cs="Arial"/>
                <w:sz w:val="18"/>
                <w:szCs w:val="18"/>
              </w:rPr>
              <w:t xml:space="preserve"> e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il livello di contaminazione trasferibile che non può essere superato sulla superficie interna ed esterna del veicolo (ADR) / carro (RID) nei trasporti di </w:t>
            </w:r>
            <w:r w:rsidRPr="003A73AC">
              <w:rPr>
                <w:rFonts w:ascii="Arial" w:hAnsi="Arial" w:cs="Arial"/>
                <w:sz w:val="18"/>
                <w:szCs w:val="18"/>
                <w:u w:val="single"/>
              </w:rPr>
              <w:t>andata</w:t>
            </w:r>
            <w:r w:rsidRPr="003A73AC">
              <w:rPr>
                <w:rFonts w:ascii="Arial" w:hAnsi="Arial" w:cs="Arial"/>
                <w:sz w:val="18"/>
                <w:szCs w:val="18"/>
              </w:rPr>
              <w:t xml:space="preserve"> e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il livello di radiazione che non può essere superato sulla superficie esterna del collo nella spedizione di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il conducente del veicolo (stradale) deve essere in possesso del certificato di formazione professionale per eseguire il trasporto di </w:t>
            </w:r>
            <w:r w:rsidRPr="003A73AC">
              <w:rPr>
                <w:rFonts w:ascii="Arial" w:hAnsi="Arial" w:cs="Arial"/>
                <w:sz w:val="18"/>
                <w:szCs w:val="18"/>
                <w:u w:val="single"/>
              </w:rPr>
              <w:t>andata</w:t>
            </w:r>
            <w:r w:rsidRPr="003A73AC">
              <w:rPr>
                <w:rFonts w:ascii="Arial" w:hAnsi="Arial" w:cs="Arial"/>
                <w:sz w:val="18"/>
                <w:szCs w:val="18"/>
              </w:rPr>
              <w:t xml:space="preserve"> del collo contenente la sorgente radioattiva;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un altro conducente del veicolo (stradale), diverso da quello che ha eseguito il trasporto di andata, deve essere in possesso del certificato di formazione per eseguire il trasporto di </w:t>
            </w:r>
            <w:r w:rsidRPr="003A73AC">
              <w:rPr>
                <w:rFonts w:ascii="Arial" w:hAnsi="Arial" w:cs="Arial"/>
                <w:sz w:val="18"/>
                <w:szCs w:val="18"/>
                <w:u w:val="single"/>
              </w:rPr>
              <w:t>ritorno</w:t>
            </w:r>
            <w:r w:rsidRPr="003A73AC">
              <w:rPr>
                <w:rFonts w:ascii="Arial" w:hAnsi="Arial" w:cs="Arial"/>
                <w:sz w:val="18"/>
                <w:szCs w:val="18"/>
              </w:rPr>
              <w:t xml:space="preserve"> del collo vuoto;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è richiesta l’approvazione del modello di collo da parte dell’autorità competente </w:t>
            </w:r>
            <w:r w:rsidRPr="003A73AC">
              <w:rPr>
                <w:rFonts w:ascii="Arial" w:hAnsi="Arial" w:cs="Arial"/>
                <w:bCs/>
                <w:iCs/>
                <w:sz w:val="18"/>
                <w:szCs w:val="18"/>
              </w:rPr>
              <w:t xml:space="preserve">tenendo conto dello stato fisico e dell’attività della sorgente nel trasporto di </w:t>
            </w:r>
            <w:r w:rsidRPr="003A73AC">
              <w:rPr>
                <w:rFonts w:ascii="Arial" w:hAnsi="Arial" w:cs="Arial"/>
                <w:bCs/>
                <w:iCs/>
                <w:sz w:val="18"/>
                <w:szCs w:val="18"/>
                <w:u w:val="single"/>
              </w:rPr>
              <w:t>andata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è richiesta l’approvazione dell’autorità competente per la spedizione di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collo può essere trasportato, all’</w:t>
            </w:r>
            <w:r w:rsidRPr="003A73AC">
              <w:rPr>
                <w:rFonts w:ascii="Arial" w:hAnsi="Arial" w:cs="Arial"/>
                <w:sz w:val="18"/>
                <w:szCs w:val="18"/>
                <w:u w:val="single"/>
              </w:rPr>
              <w:t>andata</w:t>
            </w:r>
            <w:r w:rsidRPr="003A73AC">
              <w:rPr>
                <w:rFonts w:ascii="Arial" w:hAnsi="Arial" w:cs="Arial"/>
                <w:sz w:val="18"/>
                <w:szCs w:val="18"/>
              </w:rPr>
              <w:t>, insieme con le materie e gli oggetti della Classe 1</w:t>
            </w:r>
            <w:r>
              <w:rPr>
                <w:rFonts w:ascii="Arial" w:hAnsi="Arial" w:cs="Arial"/>
                <w:sz w:val="18"/>
                <w:szCs w:val="18"/>
              </w:rPr>
              <w:t xml:space="preserve"> (Codice 1.4</w:t>
            </w:r>
            <w:r w:rsidRPr="003A73AC">
              <w:rPr>
                <w:rFonts w:ascii="Arial" w:hAnsi="Arial" w:cs="Arial"/>
                <w:sz w:val="18"/>
                <w:szCs w:val="18"/>
              </w:rPr>
              <w:t>S</w:t>
            </w:r>
            <w:r>
              <w:rPr>
                <w:rFonts w:ascii="Arial" w:hAnsi="Arial" w:cs="Arial"/>
                <w:sz w:val="18"/>
                <w:szCs w:val="18"/>
              </w:rPr>
              <w:t>)</w:t>
            </w:r>
            <w:r w:rsidRPr="003A73AC">
              <w:rPr>
                <w:rFonts w:ascii="Arial" w:hAnsi="Arial" w:cs="Arial"/>
                <w:sz w:val="18"/>
                <w:szCs w:val="18"/>
              </w:rPr>
              <w:t xml:space="preserve"> nella stessa unità di trasporto;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collo può essere trasportato, all’</w:t>
            </w:r>
            <w:r w:rsidRPr="003A73AC">
              <w:rPr>
                <w:rFonts w:ascii="Arial" w:hAnsi="Arial" w:cs="Arial"/>
                <w:sz w:val="18"/>
                <w:szCs w:val="18"/>
                <w:u w:val="single"/>
              </w:rPr>
              <w:t>andata</w:t>
            </w:r>
            <w:r w:rsidRPr="003A73AC">
              <w:rPr>
                <w:rFonts w:ascii="Arial" w:hAnsi="Arial" w:cs="Arial"/>
                <w:sz w:val="18"/>
                <w:szCs w:val="18"/>
              </w:rPr>
              <w:t xml:space="preserve">, insieme con  materiali corrosivi (Classe 8) nella stessa unità di trasporto;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collo vuoto può essere trasportato, al</w:t>
            </w:r>
            <w:r w:rsidRPr="003A73AC">
              <w:rPr>
                <w:rFonts w:ascii="Arial" w:hAnsi="Arial" w:cs="Arial"/>
                <w:sz w:val="18"/>
                <w:szCs w:val="18"/>
                <w:u w:val="single"/>
              </w:rPr>
              <w:t xml:space="preserve"> ritorno</w:t>
            </w:r>
            <w:r w:rsidRPr="003A73AC">
              <w:rPr>
                <w:rFonts w:ascii="Arial" w:hAnsi="Arial" w:cs="Arial"/>
                <w:sz w:val="18"/>
                <w:szCs w:val="18"/>
              </w:rPr>
              <w:t xml:space="preserve">, insieme a materiale fotografico nella stessa unità di trasporto;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è richiesta una notifica preventiva all’autorità competente per la spedizione di </w:t>
            </w:r>
            <w:r w:rsidRPr="003A73AC">
              <w:rPr>
                <w:rFonts w:ascii="Arial" w:hAnsi="Arial" w:cs="Arial"/>
                <w:sz w:val="18"/>
                <w:szCs w:val="18"/>
                <w:u w:val="single"/>
              </w:rPr>
              <w:t>ritorno</w:t>
            </w:r>
            <w:r w:rsidRPr="003A73AC">
              <w:rPr>
                <w:rFonts w:ascii="Arial" w:hAnsi="Arial" w:cs="Arial"/>
                <w:sz w:val="18"/>
                <w:szCs w:val="18"/>
              </w:rPr>
              <w:t xml:space="preserve">; </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a quale categoria di trasporto appartiene il collo vuoto, contaminato </w:t>
            </w:r>
            <w:r w:rsidRPr="003A73AC">
              <w:rPr>
                <w:rFonts w:ascii="Arial" w:hAnsi="Arial" w:cs="Arial"/>
                <w:bCs/>
                <w:iCs/>
                <w:sz w:val="18"/>
                <w:szCs w:val="18"/>
              </w:rPr>
              <w:t>internamente</w:t>
            </w:r>
            <w:r w:rsidRPr="003A73AC">
              <w:rPr>
                <w:rFonts w:ascii="Arial" w:hAnsi="Arial" w:cs="Arial"/>
                <w:sz w:val="18"/>
                <w:szCs w:val="18"/>
              </w:rPr>
              <w:t xml:space="preserve">, nella spedizione di </w:t>
            </w:r>
            <w:r w:rsidRPr="003A73AC">
              <w:rPr>
                <w:rFonts w:ascii="Arial" w:hAnsi="Arial" w:cs="Arial"/>
                <w:sz w:val="18"/>
                <w:szCs w:val="18"/>
                <w:u w:val="single"/>
              </w:rPr>
              <w:t>ritorno</w:t>
            </w:r>
            <w:r w:rsidRPr="003A73AC">
              <w:rPr>
                <w:rFonts w:ascii="Arial" w:hAnsi="Arial" w:cs="Arial"/>
                <w:sz w:val="18"/>
                <w:szCs w:val="18"/>
              </w:rPr>
              <w:t xml:space="preserve">: </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16" w:name="_Toc320089252"/>
      <w:bookmarkStart w:id="317" w:name="_Toc324491556"/>
      <w:bookmarkStart w:id="318" w:name="_Toc371751782"/>
      <w:bookmarkStart w:id="319" w:name="_Toc15045346"/>
      <w:r w:rsidRPr="003A73AC">
        <w:rPr>
          <w:rFonts w:ascii="Arial" w:hAnsi="Arial" w:cs="Arial"/>
          <w:sz w:val="20"/>
        </w:rPr>
        <w:t>Caso 5 MS/MF-S7</w:t>
      </w:r>
      <w:bookmarkEnd w:id="316"/>
      <w:bookmarkEnd w:id="317"/>
      <w:bookmarkEnd w:id="318"/>
      <w:bookmarkEnd w:id="319"/>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12 colli contenenti Molibdeno – 99 (Mo-99) in forma liquida (non forma speciale). Il materiale radioattivo, contenuto in ciascun collo, ha un’attività di 90 GBq. Ogni collo presenta le seguenti caratteristiche:</w:t>
      </w:r>
    </w:p>
    <w:p w:rsidR="009F3D87" w:rsidRPr="003A73AC" w:rsidRDefault="009F3D87" w:rsidP="009F3D87">
      <w:pPr>
        <w:pStyle w:val="Domanda"/>
        <w:rPr>
          <w:rFonts w:ascii="Arial" w:hAnsi="Arial" w:cs="Arial"/>
        </w:rPr>
      </w:pPr>
      <w:r w:rsidRPr="003A73AC">
        <w:rPr>
          <w:rFonts w:ascii="Arial" w:hAnsi="Arial" w:cs="Arial"/>
        </w:rPr>
        <w:t>a)</w:t>
      </w:r>
      <w:r w:rsidRPr="003A73AC">
        <w:rPr>
          <w:rFonts w:ascii="Arial" w:hAnsi="Arial" w:cs="Arial"/>
        </w:rPr>
        <w:tab/>
        <w:t>livello di radiazione sulla superficie esterna del collo = 1 mSv/h</w:t>
      </w:r>
    </w:p>
    <w:p w:rsidR="009F3D87" w:rsidRPr="003A73AC" w:rsidRDefault="009F3D87" w:rsidP="009F3D87">
      <w:pPr>
        <w:pStyle w:val="Domanda"/>
        <w:rPr>
          <w:rFonts w:ascii="Arial" w:hAnsi="Arial" w:cs="Arial"/>
        </w:rPr>
      </w:pPr>
      <w:r w:rsidRPr="003A73AC">
        <w:rPr>
          <w:rFonts w:ascii="Arial" w:hAnsi="Arial" w:cs="Arial"/>
        </w:rPr>
        <w:t>b)</w:t>
      </w:r>
      <w:r w:rsidRPr="003A73AC">
        <w:rPr>
          <w:rFonts w:ascii="Arial" w:hAnsi="Arial" w:cs="Arial"/>
        </w:rPr>
        <w:tab/>
        <w:t>indice di trasporto (IT) = 3</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01353C" w:rsidRPr="003A73AC" w:rsidTr="009F3D87">
        <w:trPr>
          <w:cantSplit/>
          <w:tblHeader/>
        </w:trPr>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01353C" w:rsidRPr="003A73AC" w:rsidRDefault="0001353C" w:rsidP="009F3D87">
            <w:pPr>
              <w:keepNext/>
              <w:jc w:val="center"/>
              <w:rPr>
                <w:rFonts w:ascii="Arial" w:hAnsi="Arial" w:cs="Arial"/>
                <w:b/>
                <w:sz w:val="18"/>
                <w:szCs w:val="18"/>
              </w:rPr>
            </w:pPr>
            <w:r w:rsidRPr="003A73AC">
              <w:rPr>
                <w:rFonts w:ascii="Arial" w:hAnsi="Arial" w:cs="Arial"/>
                <w:b/>
                <w:sz w:val="18"/>
                <w:szCs w:val="18"/>
              </w:rPr>
              <w:t>Domanda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Numero di identificazione del materiale (numero ONU)</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massima attività di Mo-99 in forma liquida (non forma speciale) che può essere trasportato in un collo di questo tipo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categoria dei colli;</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Le segnalazioni esterne presenti su ciascun collo (etichettatura e marcatura)</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La segnalazione ed etichettatura presenti  sul veicolo (ADR) / carro ferroviario (RID);</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 dati che devono essere riportati sulle etichette di ciascun collo;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massimo di contaminazione trasferibile sulla superficie esterna di ciascun collo;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11</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Il massimo livello di radiazione superficiale ammesso per questo tipo di collo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12</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Il massimo valore dell’indice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13</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Il massimo livello di radiazione ammesso sulle superfici esterne del veicolo (ADR) / carro (RID);</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14</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 xml:space="preserve">Se i colli possono essere trasportati insieme nello stesso veicolo (ADR) / carro (RID)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15</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16</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17</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18</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19</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Se questi colli possono essere trasportati insieme a materie e oggetti esplosivi (Classe 1) nella stessa unità di trasporto;</w:t>
            </w:r>
          </w:p>
        </w:tc>
      </w:tr>
      <w:tr w:rsidR="0001353C" w:rsidRPr="003A73AC" w:rsidTr="009F3D87">
        <w:trPr>
          <w:cantSplit/>
        </w:trPr>
        <w:tc>
          <w:tcPr>
            <w:tcW w:w="0" w:type="auto"/>
          </w:tcPr>
          <w:p w:rsidR="0001353C" w:rsidRPr="003A73AC" w:rsidRDefault="0001353C" w:rsidP="009F3D87">
            <w:pPr>
              <w:jc w:val="center"/>
              <w:rPr>
                <w:rFonts w:ascii="Arial" w:hAnsi="Arial" w:cs="Arial"/>
                <w:sz w:val="18"/>
                <w:szCs w:val="18"/>
              </w:rPr>
            </w:pPr>
            <w:r w:rsidRPr="003A73AC">
              <w:rPr>
                <w:rFonts w:ascii="Arial" w:hAnsi="Arial" w:cs="Arial"/>
                <w:sz w:val="18"/>
                <w:szCs w:val="18"/>
              </w:rPr>
              <w:t>20</w:t>
            </w:r>
          </w:p>
        </w:tc>
        <w:tc>
          <w:tcPr>
            <w:tcW w:w="0" w:type="auto"/>
          </w:tcPr>
          <w:p w:rsidR="0001353C" w:rsidRPr="003A73AC" w:rsidRDefault="0001353C"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20" w:name="_Toc320089253"/>
      <w:bookmarkStart w:id="321" w:name="_Toc324491557"/>
      <w:bookmarkStart w:id="322" w:name="_Toc371751783"/>
      <w:bookmarkStart w:id="323" w:name="_Toc15045347"/>
      <w:r w:rsidRPr="003A73AC">
        <w:rPr>
          <w:rFonts w:ascii="Arial" w:hAnsi="Arial" w:cs="Arial"/>
          <w:sz w:val="20"/>
        </w:rPr>
        <w:lastRenderedPageBreak/>
        <w:t>Caso 6 MS/MF-S7</w:t>
      </w:r>
      <w:bookmarkEnd w:id="320"/>
      <w:bookmarkEnd w:id="321"/>
      <w:bookmarkEnd w:id="322"/>
      <w:bookmarkEnd w:id="323"/>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Sorgente di Cobalto (Co-60) sotto forma speciale con attività di 7,4 TBq da inserire in un irraggiatore per campioni. Il collo, utilizzato per il trasporto, presenta un livello di radiazione di 0,15 mSv/h sulla superficie esterna e di 0,012 mSv/h ad 1 metro dalla superficie esterna.</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che può essere trasportata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 sul collo (etichettatura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segnalazione ed etichettatura presenti  sul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sulle etichette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ammesso di contaminazione trasferibile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veicolo/carro;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valore dell’indice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Indicare il massimo livello di radiazione ammesso sulle superfici esterne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Se è possibile trasportare, in condizioni di trasporto </w:t>
            </w:r>
            <w:r w:rsidRPr="003A73AC">
              <w:rPr>
                <w:rFonts w:ascii="Arial" w:hAnsi="Arial" w:cs="Arial"/>
                <w:sz w:val="18"/>
                <w:szCs w:val="18"/>
                <w:u w:val="single"/>
              </w:rPr>
              <w:t>non esclusivo</w:t>
            </w:r>
            <w:r w:rsidRPr="003A73AC">
              <w:rPr>
                <w:rFonts w:ascii="Arial" w:hAnsi="Arial" w:cs="Arial"/>
                <w:sz w:val="18"/>
                <w:szCs w:val="18"/>
              </w:rPr>
              <w:t>, questo collo nella stessa unità di trasporto (veicolo ADR / carro RID) insieme a 5 colli di Tipo A i cui indici di trasporto sono rispettivamente: 3, 2, 5, 6, 4;</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materiale radioattivo (Co-60) sotto forma speciale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24" w:name="_Toc320089254"/>
      <w:bookmarkStart w:id="325" w:name="_Toc324491558"/>
      <w:bookmarkStart w:id="326" w:name="_Toc371751784"/>
      <w:bookmarkStart w:id="327" w:name="_Toc15045348"/>
      <w:r w:rsidRPr="003A73AC">
        <w:rPr>
          <w:rFonts w:ascii="Arial" w:hAnsi="Arial" w:cs="Arial"/>
          <w:sz w:val="20"/>
        </w:rPr>
        <w:t>Caso 7 MS/MF-S7</w:t>
      </w:r>
      <w:bookmarkEnd w:id="324"/>
      <w:bookmarkEnd w:id="325"/>
      <w:bookmarkEnd w:id="326"/>
      <w:bookmarkEnd w:id="327"/>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Imballaggio, contenente rifiuti radioattivi distribuiti in modo omogeneo in una matrice di cemento. I rifiuti contengono 2,4 TBq di Cesio-137 (Cs-137), 0,37 TBq di Cesio-134 (Cs-134) e 0,37 TBq di Stronzio-90 (Sr-90). La massa del manufatto in cemento contenente i rifiuti radioattivi è pari a 7500 kg. Il livello di radiazione a 3 m dalla superficie del manufatto in cemento, senza considerare l’imballaggio, è pari a 5 mSv/h, il livello di radiazione sulla superficie esterna dell’imballaggio è di 0,4 mSv/h e l’indice di trasporto è pari a 0,5.</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quantità massima che può essere trasportata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 sul collo (etichettatura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segnalazione ed etichettatura presenti sul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sulle etichette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ammesso di contaminazione trasferibile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valore dell’indice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Indicare il massimo livello di radiazione ammesso sulle superfici esterne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questo collo può essere trasportato insieme a materie e oggetti esplosivi (Classe 1)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lastRenderedPageBreak/>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r w:rsidR="001A6FE5" w:rsidRPr="003A73AC" w:rsidTr="009F3D87">
        <w:trPr>
          <w:cantSplit/>
          <w:trHeight w:val="329"/>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A quale categoria di trasporto sono assegnati questi materiali radioattivi</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28" w:name="_Toc320089255"/>
      <w:bookmarkStart w:id="329" w:name="_Toc324491559"/>
      <w:bookmarkStart w:id="330" w:name="_Toc371751785"/>
      <w:bookmarkStart w:id="331" w:name="OLE_LINK2"/>
      <w:bookmarkStart w:id="332" w:name="_Toc15045349"/>
      <w:r w:rsidRPr="003A73AC">
        <w:rPr>
          <w:rFonts w:ascii="Arial" w:hAnsi="Arial" w:cs="Arial"/>
          <w:sz w:val="20"/>
        </w:rPr>
        <w:t>Caso 8 MS/MF-S7</w:t>
      </w:r>
      <w:bookmarkEnd w:id="328"/>
      <w:bookmarkEnd w:id="329"/>
      <w:bookmarkEnd w:id="330"/>
      <w:bookmarkEnd w:id="332"/>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Oggetto contaminato sulla superficie esterna con Cesio 137 (Cs-137), il livello di contaminazione trasferibile sulla superficie accessibile dell’oggetto è di 2 Bq/cm</w:t>
      </w:r>
      <w:r w:rsidRPr="003A73AC">
        <w:rPr>
          <w:rFonts w:ascii="Arial" w:hAnsi="Arial" w:cs="Arial"/>
          <w:vertAlign w:val="superscript"/>
        </w:rPr>
        <w:t>2</w:t>
      </w:r>
      <w:r w:rsidRPr="003A73AC">
        <w:rPr>
          <w:rFonts w:ascii="Arial" w:hAnsi="Arial" w:cs="Arial"/>
        </w:rPr>
        <w:t xml:space="preserve"> ed il livello di contaminazione totale (trasferibile</w:t>
      </w:r>
      <w:r w:rsidR="00AF681C">
        <w:rPr>
          <w:rFonts w:ascii="Arial" w:hAnsi="Arial" w:cs="Arial"/>
        </w:rPr>
        <w:t xml:space="preserve"> </w:t>
      </w:r>
      <w:r w:rsidRPr="003A73AC">
        <w:rPr>
          <w:rFonts w:ascii="Arial" w:hAnsi="Arial" w:cs="Arial"/>
        </w:rPr>
        <w:t>+</w:t>
      </w:r>
      <w:r w:rsidR="00AF681C">
        <w:rPr>
          <w:rFonts w:ascii="Arial" w:hAnsi="Arial" w:cs="Arial"/>
        </w:rPr>
        <w:t xml:space="preserve"> </w:t>
      </w:r>
      <w:r w:rsidRPr="003A73AC">
        <w:rPr>
          <w:rFonts w:ascii="Arial" w:hAnsi="Arial" w:cs="Arial"/>
        </w:rPr>
        <w:t>fissa) sulla superficie inaccessibile è di 1200 Bq/cm</w:t>
      </w:r>
      <w:r w:rsidRPr="003A73AC">
        <w:rPr>
          <w:rFonts w:ascii="Arial" w:hAnsi="Arial" w:cs="Arial"/>
          <w:vertAlign w:val="superscript"/>
        </w:rPr>
        <w:t>2</w:t>
      </w:r>
      <w:r w:rsidRPr="003A73AC">
        <w:rPr>
          <w:rFonts w:ascii="Arial" w:hAnsi="Arial" w:cs="Arial"/>
        </w:rPr>
        <w:t>. L’attività totale contenuta nel collo è pari a 148 MBq. Il livello di radiazione sulla superficie dell’imballaggio è di 0,5 mSv/h ed il livello di radiazione ad 1 m dalla superficie del collo è pari a 0,02 mSv/h.</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quantità massima che può essere trasportata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questo materiale radioattivo può, sotto alcune condizioni, essere trasportato senza imballaggio;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w:t>
            </w:r>
            <w:r>
              <w:rPr>
                <w:rFonts w:ascii="Arial" w:hAnsi="Arial" w:cs="Arial"/>
                <w:sz w:val="18"/>
                <w:szCs w:val="18"/>
              </w:rPr>
              <w:t xml:space="preserve"> </w:t>
            </w:r>
            <w:r w:rsidRPr="003A73AC">
              <w:rPr>
                <w:rFonts w:ascii="Arial" w:hAnsi="Arial" w:cs="Arial"/>
                <w:sz w:val="18"/>
                <w:szCs w:val="18"/>
              </w:rPr>
              <w:t>sul collo (etichetta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segnalazione ed etichettatura da apporre sul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sulle etichette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ammesso di contaminazione trasferibile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valore dell’indice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Indicare il massimo livello di radiazione ammesso sulle superfici esterne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questo collo può essere trasportato insieme a materie e oggetti esplosivi (Classe 1)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33" w:name="_Toc320089256"/>
      <w:bookmarkStart w:id="334" w:name="_Toc324491560"/>
      <w:bookmarkStart w:id="335" w:name="_Toc371751786"/>
      <w:bookmarkStart w:id="336" w:name="_Toc15045350"/>
      <w:bookmarkEnd w:id="331"/>
      <w:r w:rsidRPr="003A73AC">
        <w:rPr>
          <w:rFonts w:ascii="Arial" w:hAnsi="Arial" w:cs="Arial"/>
          <w:sz w:val="20"/>
        </w:rPr>
        <w:t>Caso 9 MS/MF-S7</w:t>
      </w:r>
      <w:bookmarkEnd w:id="333"/>
      <w:bookmarkEnd w:id="334"/>
      <w:bookmarkEnd w:id="335"/>
      <w:bookmarkEnd w:id="336"/>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Una sorgente di Iridio-192 (Ir-192) sotto forma speciale con attività di 2,6 TBq all’interno di un apparecchio per gammagrafia industriale che ha la funzione di imballaggio. Il massimo livello di irraggiamento a contatto della superficie esterna del collo è di 0,05 mSv/h e il massimo livello di irraggiamento ad 1 m dalla superficie esterna è di 0,002 mSv/h.</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che può essere trasportata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 sul collo (etichetta e marcatura)</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La segnalazione ed etichettatura riportate sul veicolo (ADR) / carro ferroviario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 dati che devono essere riportati sulle etichette del collo: </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ammesso di contaminazione trasferibile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collo in condizioni di trasporto </w:t>
            </w:r>
            <w:r w:rsidRPr="003A73AC">
              <w:rPr>
                <w:rFonts w:ascii="Arial" w:hAnsi="Arial" w:cs="Arial"/>
                <w:sz w:val="18"/>
                <w:szCs w:val="18"/>
                <w:u w:val="single"/>
              </w:rPr>
              <w:t>non esclusivo</w:t>
            </w:r>
            <w:r w:rsidRPr="003A73AC">
              <w:rPr>
                <w:rFonts w:ascii="Arial" w:hAnsi="Arial" w:cs="Arial"/>
                <w:sz w:val="18"/>
                <w:szCs w:val="18"/>
              </w:rPr>
              <w:t xml:space="preserve"> </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 xml:space="preserve">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Se è possibile effettuare una spedizione in condizioni di trasporto </w:t>
            </w:r>
            <w:r w:rsidRPr="003A73AC">
              <w:rPr>
                <w:rFonts w:ascii="Arial" w:hAnsi="Arial" w:cs="Arial"/>
                <w:bCs/>
                <w:sz w:val="18"/>
                <w:szCs w:val="18"/>
                <w:u w:val="single"/>
              </w:rPr>
              <w:t>non esclusivo</w:t>
            </w:r>
            <w:r w:rsidRPr="003A73AC">
              <w:rPr>
                <w:rFonts w:ascii="Arial" w:hAnsi="Arial" w:cs="Arial"/>
                <w:bCs/>
                <w:sz w:val="18"/>
                <w:szCs w:val="18"/>
              </w:rPr>
              <w:t xml:space="preserve"> di questo collo nella stessa unità di trasporto (veicolo ADR / carro RID) insieme a 7 colli di Tipo A aventi ciascuno un indice di trasporto pari a 6</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massimo livello di radiazione ammesso sulle superfici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lastRenderedPageBreak/>
              <w:t>15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del materiale radioattivo sotto forma speciale (Ir-192)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per questa spedizione una notifica preventiva all'autorità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37" w:name="_Toc320089257"/>
      <w:bookmarkStart w:id="338" w:name="_Toc324491561"/>
      <w:bookmarkStart w:id="339" w:name="_Toc371751787"/>
      <w:bookmarkStart w:id="340" w:name="_Toc15045351"/>
      <w:r w:rsidRPr="003A73AC">
        <w:rPr>
          <w:rFonts w:ascii="Arial" w:hAnsi="Arial" w:cs="Arial"/>
          <w:sz w:val="20"/>
        </w:rPr>
        <w:t>Caso 10 MS/MF-S7</w:t>
      </w:r>
      <w:bookmarkEnd w:id="337"/>
      <w:bookmarkEnd w:id="338"/>
      <w:bookmarkEnd w:id="339"/>
      <w:bookmarkEnd w:id="340"/>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Una sorgente di Selenio-75 (Se-75) sotto forma speciale con attività di 3 TBq all’interno di un apparecchio per gammagrafia industriale che ha la funzione di imballaggio. Il massimo livello di radiazione a contatto della superficie esterna del collo è di 0,041 mSv/h e il massimo livello di radiazione ad 1 m dalla superficie esterna è di 0,004 mSv/h.</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della materia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che può essere trasportata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Le segnalazioni esterne presenti sul collo (etichettatura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ed etichettature presenti sul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sulle etichette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ammesso di contaminazione trasferibile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collo in condizioni di trasporto </w:t>
            </w:r>
            <w:r w:rsidRPr="003A73AC">
              <w:rPr>
                <w:rFonts w:ascii="Arial" w:hAnsi="Arial" w:cs="Arial"/>
                <w:sz w:val="18"/>
                <w:szCs w:val="18"/>
                <w:u w:val="single"/>
              </w:rPr>
              <w:t>non esclusivo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Indicare il massimo 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 xml:space="preserve"> </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ammesso sulle superfici esterne del veicolo (ADR) / carro (RID)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del materiale radioattivo sotto forma speciale (Se-75)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Se il conducente del veicolo (stradale) deve essere in possesso del certificato di formazione </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Se in caso di trasporto di più di 11 colli dello stesso tipo, contenente ognuno la stessa sorgente, il conducente deve essere in possesso del certificato di formazione </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41" w:name="_Toc320089258"/>
      <w:bookmarkStart w:id="342" w:name="_Toc324491562"/>
      <w:bookmarkStart w:id="343" w:name="_Toc371751788"/>
      <w:bookmarkStart w:id="344" w:name="_Toc15045352"/>
      <w:r w:rsidRPr="003A73AC">
        <w:rPr>
          <w:rFonts w:ascii="Arial" w:hAnsi="Arial" w:cs="Arial"/>
          <w:sz w:val="20"/>
        </w:rPr>
        <w:t>Caso 11 MS/MF-S7</w:t>
      </w:r>
      <w:bookmarkEnd w:id="341"/>
      <w:bookmarkEnd w:id="342"/>
      <w:bookmarkEnd w:id="343"/>
      <w:bookmarkEnd w:id="344"/>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11 colli, ciascuno contenente due sorgenti radioattive, entrambe sotto forma speciale, una di Americio-241/Berillio (Am-241/Be), con produzione di neutroni, e l’altra di Cesio-137 (Cs-137) con una attività massima rispettivamente di 1,48 GBq e 296 MBq; il livello di radiazione a contatto della superficie esterna di ciascun collo è di 0,1 mSv/h e di 0,005 mSv/h ad 1 m dalla superficie esterna del collo.</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iCs/>
                <w:sz w:val="18"/>
                <w:szCs w:val="18"/>
              </w:rPr>
            </w:pPr>
            <w:r w:rsidRPr="003A73AC">
              <w:rPr>
                <w:rFonts w:ascii="Arial" w:hAnsi="Arial" w:cs="Arial"/>
                <w:iCs/>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iCs/>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Le segnalazioni esterne presenti sui colli (etichetta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La segnalazione ed etichettatura presenti sul veicolo (ADR) / carro (RID)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I dati che devono essere riportati sulle etichette del collo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Il livello massimo ammesso di contaminazione trasferibile sulla superficie esterna di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ammesso di contaminazione trasferibile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lastRenderedPageBreak/>
              <w:t>10</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Il massimo livello di radiazione superficiale per questo tipo di colli in condizioni di trasporto </w:t>
            </w:r>
            <w:r w:rsidRPr="003A73AC">
              <w:rPr>
                <w:rFonts w:ascii="Arial" w:hAnsi="Arial" w:cs="Arial"/>
                <w:bCs/>
                <w:sz w:val="18"/>
                <w:szCs w:val="18"/>
                <w:u w:val="single"/>
              </w:rPr>
              <w:t>non esclusivo</w:t>
            </w:r>
            <w:r w:rsidRPr="003A73AC">
              <w:rPr>
                <w:rFonts w:ascii="Arial" w:hAnsi="Arial" w:cs="Arial"/>
                <w:bCs/>
                <w:sz w:val="18"/>
                <w:szCs w:val="18"/>
              </w:rPr>
              <w:t xml:space="preserve">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Il massimo indice di trasporto (IT) ammesso in condizioni di trasporto </w:t>
            </w:r>
            <w:r w:rsidRPr="003A73AC">
              <w:rPr>
                <w:rFonts w:ascii="Arial" w:hAnsi="Arial" w:cs="Arial"/>
                <w:bCs/>
                <w:sz w:val="18"/>
                <w:szCs w:val="18"/>
                <w:u w:val="single"/>
              </w:rPr>
              <w:t>non esclusivo</w:t>
            </w:r>
            <w:r w:rsidRPr="003A73AC">
              <w:rPr>
                <w:rFonts w:ascii="Arial" w:hAnsi="Arial" w:cs="Arial"/>
                <w:bCs/>
                <w:sz w:val="18"/>
                <w:szCs w:val="18"/>
              </w:rPr>
              <w:t xml:space="preserve">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i colli possono essere trasportati insieme nello stesso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Il livello di radiazione massimo permesso sulla superficie esterna del veicolo (ADR) / carro (RID)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dei materiali radioattivi (Am-241/Be, Cs-137) sotto forma speciale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per questa spedizione è richiesta l’approvazione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per questa spedizione è richiesta una notifica all’autorità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Se il conducente del veicolo stradale (ADR) deve essere in possesso del certificato di formazione </w:t>
            </w:r>
          </w:p>
          <w:p w:rsidR="001A6FE5" w:rsidRPr="003A73AC" w:rsidRDefault="001A6FE5" w:rsidP="009F3D87">
            <w:pPr>
              <w:rPr>
                <w:rFonts w:ascii="Arial" w:hAnsi="Arial" w:cs="Arial"/>
                <w:sz w:val="18"/>
                <w:szCs w:val="18"/>
              </w:rPr>
            </w:pP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 Se, considerando le rispettive attività delle sorgenti, queste devono essere considerate come “merci pericolose ad alto rischio”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45" w:name="_Toc320089259"/>
      <w:bookmarkStart w:id="346" w:name="_Toc324491563"/>
      <w:bookmarkStart w:id="347" w:name="_Toc371751789"/>
      <w:bookmarkStart w:id="348" w:name="_Toc15045353"/>
      <w:r w:rsidRPr="003A73AC">
        <w:rPr>
          <w:rFonts w:ascii="Arial" w:hAnsi="Arial" w:cs="Arial"/>
          <w:sz w:val="20"/>
        </w:rPr>
        <w:t>Caso 12 MS/MF-S7</w:t>
      </w:r>
      <w:bookmarkEnd w:id="345"/>
      <w:bookmarkEnd w:id="346"/>
      <w:bookmarkEnd w:id="347"/>
      <w:bookmarkEnd w:id="348"/>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Una sorgente di Cobalto-60 (Co-60) sotto forma speciale avente un’attività di 1300 TBq da utilizzare presso un impianto di irraggiamento industriale. Il livello di radiazione a contatto della superficie esterna di ciascun collo è di 1 mSv/h e di 0,15 mSv/h ad 1 m dalla superficie esterna.</w:t>
      </w:r>
    </w:p>
    <w:p w:rsidR="009F3D87" w:rsidRPr="003A73AC" w:rsidRDefault="009F3D87" w:rsidP="009F3D87">
      <w:pPr>
        <w:pStyle w:val="Domanda"/>
        <w:rPr>
          <w:rFonts w:ascii="Arial" w:hAnsi="Arial" w:cs="Arial"/>
        </w:rPr>
      </w:pPr>
      <w:r w:rsidRPr="003A73AC">
        <w:rPr>
          <w:rFonts w:ascii="Arial" w:hAnsi="Arial" w:cs="Arial"/>
        </w:rPr>
        <w:t>Indicare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3"/>
        <w:gridCol w:w="8681"/>
      </w:tblGrid>
      <w:tr w:rsidR="001A6FE5" w:rsidRPr="003A73AC" w:rsidTr="001A6FE5">
        <w:trPr>
          <w:cantSplit/>
          <w:tblHeader/>
        </w:trPr>
        <w:tc>
          <w:tcPr>
            <w:tcW w:w="595" w:type="pct"/>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4405" w:type="pct"/>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1A6FE5">
        <w:trPr>
          <w:cantSplit/>
        </w:trPr>
        <w:tc>
          <w:tcPr>
            <w:tcW w:w="595" w:type="pct"/>
          </w:tcPr>
          <w:p w:rsidR="001A6FE5" w:rsidRPr="003A73AC" w:rsidRDefault="001A6FE5" w:rsidP="009F3D87">
            <w:pPr>
              <w:jc w:val="center"/>
              <w:rPr>
                <w:rFonts w:ascii="Arial" w:hAnsi="Arial" w:cs="Arial"/>
                <w:iCs/>
                <w:sz w:val="18"/>
                <w:szCs w:val="18"/>
              </w:rPr>
            </w:pPr>
            <w:r w:rsidRPr="003A73AC">
              <w:rPr>
                <w:rFonts w:ascii="Arial" w:hAnsi="Arial" w:cs="Arial"/>
                <w:iCs/>
                <w:sz w:val="18"/>
                <w:szCs w:val="18"/>
              </w:rPr>
              <w:t>2</w:t>
            </w:r>
          </w:p>
        </w:tc>
        <w:tc>
          <w:tcPr>
            <w:tcW w:w="4405" w:type="pct"/>
          </w:tcPr>
          <w:p w:rsidR="001A6FE5" w:rsidRPr="003A73AC" w:rsidRDefault="001A6FE5" w:rsidP="009F3D87">
            <w:pPr>
              <w:rPr>
                <w:rFonts w:ascii="Arial" w:hAnsi="Arial" w:cs="Arial"/>
                <w:sz w:val="18"/>
                <w:szCs w:val="18"/>
              </w:rPr>
            </w:pPr>
            <w:r w:rsidRPr="003A73AC">
              <w:rPr>
                <w:rFonts w:ascii="Arial" w:hAnsi="Arial" w:cs="Arial"/>
                <w:iCs/>
                <w:sz w:val="18"/>
                <w:szCs w:val="18"/>
              </w:rPr>
              <w:t>Numero di identificazione del materiale (numero ONU)</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4</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Categoria del collo </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che può essere trasportata in un collo di questo tipo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6</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Le segnalazioni esterne presenti sul collo (etichetta e marcatura)</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 xml:space="preserve">La segnalazione ed etichettatura presenti sul veicolo (ADR) / carro (RID) </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8</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I dati che devono essere riportati sulle etichette del collo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9</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Il livello massimo ammesso di contaminazione trasferibile sulla superficie esterna del collo</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ammesso di contaminazione trasferibile sulla superficie interna ed esterna del veicolo (ADR) / carro (RID) prima e durante il trasporto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11</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Il motivo per il quale è necessario che il trasporto avvenga in condizioni di </w:t>
            </w:r>
            <w:r w:rsidRPr="003A73AC">
              <w:rPr>
                <w:rFonts w:ascii="Arial" w:hAnsi="Arial" w:cs="Arial"/>
                <w:bCs/>
                <w:sz w:val="18"/>
                <w:szCs w:val="18"/>
                <w:u w:val="single"/>
              </w:rPr>
              <w:t>uso esclusivo</w:t>
            </w:r>
            <w:r w:rsidRPr="003A73AC">
              <w:rPr>
                <w:rFonts w:ascii="Arial" w:hAnsi="Arial" w:cs="Arial"/>
                <w:bCs/>
                <w:sz w:val="18"/>
                <w:szCs w:val="18"/>
              </w:rPr>
              <w:t xml:space="preserve"> ed indicare in questo caso quale è il livello di radiazione massimo consentito sulla superficie esterna del collo </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12</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Il livello di radiazione massimo permesso sulla superficie esterna ed a 2 metri dalla superficie esterna del veicolo (ADR) /carro (RID)</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13</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Quanti colli provenienti da altri speditori possono essere caricati nello stesso veicolo (ADR) / carro (RID)</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14</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del modello di collo da parte dell’autorità competente</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15</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del materiale radioattivo (Co-60) sotto forma speciale da parte dell’autorità competente</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16</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per questa spedizione è richiesta l’approvazione dell’autorità competente</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17</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questo collo può essere trasportato insieme a materiali corrosivi (classe 8) nella stessa unità di trasporto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18</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per questa spedizione è richiesta una notifica all’autorità competente</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19</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Se il conducente del veicolo stradale (ADR) deve essere in possesso del certificato di formazione </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 documento di trasporto</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49" w:name="_Toc320089260"/>
      <w:bookmarkStart w:id="350" w:name="_Toc324491564"/>
      <w:bookmarkStart w:id="351" w:name="_Toc371751790"/>
      <w:bookmarkStart w:id="352" w:name="_Toc15045354"/>
      <w:r w:rsidRPr="003A73AC">
        <w:rPr>
          <w:rFonts w:ascii="Arial" w:hAnsi="Arial" w:cs="Arial"/>
          <w:sz w:val="20"/>
        </w:rPr>
        <w:t>Caso 13 MS/MF-S7</w:t>
      </w:r>
      <w:bookmarkEnd w:id="349"/>
      <w:bookmarkEnd w:id="350"/>
      <w:bookmarkEnd w:id="351"/>
      <w:bookmarkEnd w:id="352"/>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3 colli contenenti ciascuno uno strumento utilizzato come camera di fissione. Ogni strumento contiene all’interno 3 g di U-235 (arricchimento inferiore al 5%) con attività di 0,024 MBq.</w:t>
      </w:r>
    </w:p>
    <w:p w:rsidR="009F3D87" w:rsidRPr="003A73AC" w:rsidRDefault="009F3D87" w:rsidP="009F3D87">
      <w:pPr>
        <w:pStyle w:val="Domanda"/>
        <w:rPr>
          <w:rFonts w:ascii="Arial" w:hAnsi="Arial" w:cs="Arial"/>
        </w:rPr>
      </w:pPr>
      <w:r w:rsidRPr="003A73AC">
        <w:rPr>
          <w:rFonts w:ascii="Arial" w:hAnsi="Arial" w:cs="Arial"/>
        </w:rPr>
        <w:t>Indicare: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3"/>
        <w:gridCol w:w="8681"/>
      </w:tblGrid>
      <w:tr w:rsidR="001A6FE5" w:rsidRPr="003A73AC" w:rsidTr="001A6FE5">
        <w:trPr>
          <w:cantSplit/>
          <w:tblHeader/>
        </w:trPr>
        <w:tc>
          <w:tcPr>
            <w:tcW w:w="595" w:type="pct"/>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4405" w:type="pct"/>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1A6FE5">
        <w:trPr>
          <w:cantSplit/>
        </w:trPr>
        <w:tc>
          <w:tcPr>
            <w:tcW w:w="595" w:type="pct"/>
          </w:tcPr>
          <w:p w:rsidR="001A6FE5" w:rsidRPr="003A73AC" w:rsidRDefault="001A6FE5" w:rsidP="009F3D87">
            <w:pPr>
              <w:jc w:val="center"/>
              <w:rPr>
                <w:rFonts w:ascii="Arial" w:hAnsi="Arial" w:cs="Arial"/>
                <w:iCs/>
                <w:sz w:val="18"/>
                <w:szCs w:val="18"/>
              </w:rPr>
            </w:pPr>
            <w:r w:rsidRPr="003A73AC">
              <w:rPr>
                <w:rFonts w:ascii="Arial" w:hAnsi="Arial" w:cs="Arial"/>
                <w:iCs/>
                <w:sz w:val="18"/>
                <w:szCs w:val="18"/>
              </w:rPr>
              <w:t>2</w:t>
            </w:r>
          </w:p>
        </w:tc>
        <w:tc>
          <w:tcPr>
            <w:tcW w:w="4405" w:type="pct"/>
          </w:tcPr>
          <w:p w:rsidR="001A6FE5" w:rsidRPr="003A73AC" w:rsidRDefault="001A6FE5" w:rsidP="009F3D87">
            <w:pPr>
              <w:rPr>
                <w:rFonts w:ascii="Arial" w:hAnsi="Arial" w:cs="Arial"/>
                <w:sz w:val="18"/>
                <w:szCs w:val="18"/>
              </w:rPr>
            </w:pPr>
            <w:r w:rsidRPr="003A73AC">
              <w:rPr>
                <w:rFonts w:ascii="Arial" w:hAnsi="Arial" w:cs="Arial"/>
                <w:iCs/>
                <w:sz w:val="18"/>
                <w:szCs w:val="18"/>
              </w:rPr>
              <w:t>Numero di identificazione del materiale (N° ONU)</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 degli strumenti</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4</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il regolamento ADR/RID richiede che tale tipo di collo sia in grado di superare una qualunque delle prove atte a simulare le condizioni di trasporto normali o di incidente</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5</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esiste una limitazione sulla quantità in massa di materiale radioattivo (U-235) che può essere trasportata in colli di questo tipo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lastRenderedPageBreak/>
              <w:t>6</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esiste qualche limitazione sulle dimensioni esterne del collo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7</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gli strumenti possono essere spediti senza imballaggio</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Le segnalazioni da apporre sulla superficie esterna dei colli (etichetta e marcatura)</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9</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e in quale modo deve essere segnalata la presenza degli strumenti, contenenti materiale radioattivo, all’interno dei colli</w:t>
            </w:r>
          </w:p>
        </w:tc>
      </w:tr>
      <w:tr w:rsidR="001A6FE5" w:rsidRPr="003A73AC" w:rsidTr="001A6FE5">
        <w:trPr>
          <w:cantSplit/>
        </w:trPr>
        <w:tc>
          <w:tcPr>
            <w:tcW w:w="595"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4405" w:type="pct"/>
          </w:tcPr>
          <w:p w:rsidR="001A6FE5" w:rsidRPr="003A73AC" w:rsidRDefault="001A6FE5" w:rsidP="009F3D87">
            <w:pPr>
              <w:rPr>
                <w:rFonts w:ascii="Arial" w:hAnsi="Arial" w:cs="Arial"/>
                <w:sz w:val="18"/>
                <w:szCs w:val="18"/>
              </w:rPr>
            </w:pPr>
            <w:r w:rsidRPr="003A73AC">
              <w:rPr>
                <w:rFonts w:ascii="Arial" w:hAnsi="Arial" w:cs="Arial"/>
                <w:sz w:val="18"/>
                <w:szCs w:val="18"/>
              </w:rPr>
              <w:t xml:space="preserve">La segnalazione presente sul veicolo (ADR) / carro (RID) </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11</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Il livello di radiazione massimo consentito a 10 cm dalla superficie esterna di ogni strumento </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12</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Il livello di radiazione che non può essere superato sulla superficie esterna di ciascun collo </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13</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questi colli possono essere trasportati nello stesso veicolo (ADR) / carro (RID) con materie esplosive (classe 1</w:t>
            </w:r>
            <w:r w:rsidRPr="003A73AC">
              <w:rPr>
                <w:rFonts w:ascii="Arial" w:hAnsi="Arial" w:cs="Arial"/>
                <w:sz w:val="18"/>
                <w:szCs w:val="18"/>
              </w:rPr>
              <w:t>.4S)</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14</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questi colli possono essere trasportati insieme a materiale fotografico nella stessa unità di trasporto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15</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del modello di collo da parte dell’autorità competente</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16</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per questa spedizione è richiesta l’approvazione dell’autorità competente</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17</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per questa spedizione è richiesta una notifica all’autorità competente</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18</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Se il conducente del veicolo stradale (ADR) deve essere in possesso del certificato di formazione </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19</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Se è possibile trasportare le tre camere di fissione insieme in un solo collo di questo tipo</w:t>
            </w:r>
          </w:p>
        </w:tc>
      </w:tr>
      <w:tr w:rsidR="001A6FE5" w:rsidRPr="003A73AC" w:rsidTr="001A6FE5">
        <w:trPr>
          <w:cantSplit/>
        </w:trPr>
        <w:tc>
          <w:tcPr>
            <w:tcW w:w="595" w:type="pct"/>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20</w:t>
            </w:r>
          </w:p>
        </w:tc>
        <w:tc>
          <w:tcPr>
            <w:tcW w:w="4405" w:type="pct"/>
          </w:tcPr>
          <w:p w:rsidR="001A6FE5" w:rsidRPr="003A73AC" w:rsidRDefault="001A6FE5" w:rsidP="009F3D87">
            <w:pPr>
              <w:rPr>
                <w:rFonts w:ascii="Arial" w:hAnsi="Arial" w:cs="Arial"/>
                <w:sz w:val="18"/>
                <w:szCs w:val="18"/>
              </w:rPr>
            </w:pPr>
            <w:r w:rsidRPr="003A73AC">
              <w:rPr>
                <w:rFonts w:ascii="Arial" w:hAnsi="Arial" w:cs="Arial"/>
                <w:bCs/>
                <w:sz w:val="18"/>
                <w:szCs w:val="18"/>
              </w:rPr>
              <w:t>A quale categoria di trasporto sono assegnati questi materiali radioattivi</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53" w:name="_Toc320089261"/>
      <w:bookmarkStart w:id="354" w:name="_Toc324491565"/>
      <w:bookmarkStart w:id="355" w:name="_Toc371751791"/>
      <w:bookmarkStart w:id="356" w:name="_Toc15045355"/>
      <w:r w:rsidRPr="003A73AC">
        <w:rPr>
          <w:rFonts w:ascii="Arial" w:hAnsi="Arial" w:cs="Arial"/>
          <w:sz w:val="20"/>
        </w:rPr>
        <w:t>Caso 14 MS/MF-S7</w:t>
      </w:r>
      <w:bookmarkEnd w:id="353"/>
      <w:bookmarkEnd w:id="354"/>
      <w:bookmarkEnd w:id="355"/>
      <w:bookmarkEnd w:id="356"/>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Imballaggio contenente pastiglie (pellets) di ossido di uranio (UO</w:t>
      </w:r>
      <w:r w:rsidRPr="003A73AC">
        <w:rPr>
          <w:rFonts w:ascii="Arial" w:hAnsi="Arial" w:cs="Arial"/>
          <w:vertAlign w:val="subscript"/>
        </w:rPr>
        <w:t>2</w:t>
      </w:r>
      <w:r w:rsidRPr="003A73AC">
        <w:rPr>
          <w:rFonts w:ascii="Arial" w:hAnsi="Arial" w:cs="Arial"/>
        </w:rPr>
        <w:t>) con arricchimento in Uranio-235 (U-235) pari al 5% della massa di uranio totale. La massa di uranio totale presente nel collo è di 15 kg. Il livello di radiazione sulla superficie esterna del collo è di 0,02 mSv/h ed il livello di radiazione ad 1 m di distanza dalla superficie esterna del collo è di 0,003 mSv/h. L’indice di sicurezza per la criticità (CSI) è pari a 5.</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della materia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che può essere trasportata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La massa massima di materiale fissile che può essere trasportata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 sul collo (etichetta e marcatura)</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La segnalazione ed etichettatura da apporre sul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sulle etichette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collo in condizioni di trasporto </w:t>
            </w:r>
            <w:r w:rsidRPr="003A73AC">
              <w:rPr>
                <w:rFonts w:ascii="Arial" w:hAnsi="Arial" w:cs="Arial"/>
                <w:sz w:val="18"/>
                <w:szCs w:val="18"/>
                <w:u w:val="single"/>
              </w:rPr>
              <w:t>non esclusivo</w:t>
            </w:r>
            <w:r w:rsidRPr="003A73AC">
              <w:rPr>
                <w:rFonts w:ascii="Arial" w:hAnsi="Arial" w:cs="Arial"/>
                <w:sz w:val="18"/>
                <w:szCs w:val="18"/>
              </w:rPr>
              <w:t xml:space="preserve">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 xml:space="preserve">Se è possibile trasportare in condizioni di trasporto </w:t>
            </w:r>
            <w:r w:rsidRPr="003A73AC">
              <w:rPr>
                <w:rFonts w:ascii="Arial" w:hAnsi="Arial" w:cs="Arial"/>
                <w:bCs/>
                <w:sz w:val="18"/>
                <w:szCs w:val="18"/>
                <w:u w:val="single"/>
              </w:rPr>
              <w:t>non esclusivo</w:t>
            </w:r>
            <w:r w:rsidRPr="003A73AC">
              <w:rPr>
                <w:rFonts w:ascii="Arial" w:hAnsi="Arial" w:cs="Arial"/>
                <w:bCs/>
                <w:sz w:val="18"/>
                <w:szCs w:val="18"/>
              </w:rPr>
              <w:t xml:space="preserve"> 15 di questi colli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Indicare il massimo livello di radiazione ammesso sulle superfici esterne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Il livello massimo ammesso di contaminazione trasferibile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nel caso in cui il trasporto dovesse iniziare in Italia e terminare in Francia, è necessaria l’approvazione del modello di collo da parte dell’autorità francese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 spedizione Italia - Francia di uno solo di questi colli da parte dell'autorità competente  francese</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della spedizione Italia - Francia da parte dell’autorità competente francese, nel caso vengano spediti 15 di questi colli</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questi colli possono essere trasportati nello stesso veicolo (ADR) / carro (RID) con materie esplosive (classe 1)</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57" w:name="_Toc320089262"/>
      <w:bookmarkStart w:id="358" w:name="_Toc324491566"/>
      <w:bookmarkStart w:id="359" w:name="_Toc371751792"/>
      <w:bookmarkStart w:id="360" w:name="_Toc15045356"/>
      <w:r w:rsidRPr="003A73AC">
        <w:rPr>
          <w:rFonts w:ascii="Arial" w:hAnsi="Arial" w:cs="Arial"/>
          <w:sz w:val="20"/>
        </w:rPr>
        <w:t>Caso 15 MS/MF-S7</w:t>
      </w:r>
      <w:bookmarkEnd w:id="357"/>
      <w:bookmarkEnd w:id="358"/>
      <w:bookmarkEnd w:id="359"/>
      <w:bookmarkEnd w:id="360"/>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 xml:space="preserve">Una spedizione di 11 colli contenenti Fluoro-18 (F-18) in forma liquida contenuto nel radiofarmaco </w:t>
      </w:r>
      <w:r w:rsidRPr="003A73AC">
        <w:rPr>
          <w:rFonts w:ascii="Arial" w:hAnsi="Arial" w:cs="Arial"/>
          <w:vertAlign w:val="superscript"/>
        </w:rPr>
        <w:t>18</w:t>
      </w:r>
      <w:r w:rsidRPr="003A73AC">
        <w:rPr>
          <w:rFonts w:ascii="Arial" w:hAnsi="Arial" w:cs="Arial"/>
        </w:rPr>
        <w:t>F-FDG (</w:t>
      </w:r>
      <w:r w:rsidRPr="003A73AC">
        <w:rPr>
          <w:rFonts w:ascii="Arial" w:hAnsi="Arial" w:cs="Arial"/>
          <w:i/>
          <w:iCs/>
          <w:shd w:val="clear" w:color="auto" w:fill="FFFFFF"/>
        </w:rPr>
        <w:t>2-fluoro-2-desossi-D-glucosio)</w:t>
      </w:r>
      <w:r w:rsidRPr="003A73AC">
        <w:rPr>
          <w:rFonts w:ascii="Arial" w:hAnsi="Arial" w:cs="Arial"/>
          <w:shd w:val="clear" w:color="auto" w:fill="FFFFFF"/>
        </w:rPr>
        <w:t>.</w:t>
      </w:r>
      <w:r w:rsidRPr="003A73AC">
        <w:rPr>
          <w:rFonts w:ascii="Arial" w:hAnsi="Arial" w:cs="Arial"/>
        </w:rPr>
        <w:t xml:space="preserve"> Ogni collo presenta le seguenti caratteristiche: attività del contenuto 4,6 GBq, Indice di Trasporto di 0,5 e un livello di radiazione superficiale di 0,05 mSv/h. </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lastRenderedPageBreak/>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di F-18 in forma liquida che può essere trasportato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categoria dei colli;</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 su ciascun collo (etichettatura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segnalazione ed etichettatura presenti sul veicolo (ADR) / carro ferroviario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sulle etichette di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di contaminazione trasferibile sulla superficie esterna di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colli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valore dell’indice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massimo livello di radiazione ammesso sulle superfici esterne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Se i colli possono essere trasportati insieme nello stesso veicolo (ADR) / carro (RID)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questi colli possono essere trasportati insieme a materie e oggetti esplosivi (Classe 1)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pStyle w:val="Titolo3"/>
        <w:rPr>
          <w:rFonts w:ascii="Arial" w:hAnsi="Arial" w:cs="Arial"/>
          <w:sz w:val="20"/>
        </w:rPr>
      </w:pPr>
      <w:bookmarkStart w:id="361" w:name="_Toc371751793"/>
      <w:bookmarkStart w:id="362" w:name="_Toc15045357"/>
      <w:r w:rsidRPr="003A73AC">
        <w:rPr>
          <w:rFonts w:ascii="Arial" w:hAnsi="Arial" w:cs="Arial"/>
          <w:sz w:val="20"/>
        </w:rPr>
        <w:t>Caso 16 MS/MF-S7</w:t>
      </w:r>
      <w:bookmarkEnd w:id="361"/>
      <w:bookmarkEnd w:id="362"/>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Una spedizione di 3 colli contenenti ciascuno una sorgente di Tecnezio-99 metastabile (Tc-99m) in forma liquida di attività pari a 2,3 GBq. Il livello di radiazione misurato sulla superficie di ciascun collo è pari a quello del fondo naturale di radiazione di circa 0,2 μSv/h.</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di Tc-99m in forma liquida che può essere trasportato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categoria dei colli;</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da apporre su ciascun collo (etichettatura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segnalazione ed etichettatura da apporre sul veicolo (ADR) / carro ferroviario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sulle etichette di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di contaminazione trasferibile sulla superficie esterna di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colli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valore dell’indice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massimo livello di radiazione ammesso sulle superfici esterne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Se i colli possono essere trasportati insieme nello stesso veicolo (ADR) / carro (RID)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questi colli possono essere trasportati insieme a materie e oggetti esplosivi (Classe 1)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63" w:name="_Toc371751794"/>
      <w:bookmarkStart w:id="364" w:name="_Toc15045358"/>
      <w:r w:rsidRPr="003A73AC">
        <w:rPr>
          <w:rFonts w:ascii="Arial" w:hAnsi="Arial" w:cs="Arial"/>
          <w:sz w:val="20"/>
        </w:rPr>
        <w:t>Caso 17 MS/MF-S7</w:t>
      </w:r>
      <w:bookmarkEnd w:id="363"/>
      <w:bookmarkEnd w:id="364"/>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 xml:space="preserve">4 colli costituiti ciascuno da una cassa in cartone contenente due fiale di Fosforo-32 (P-32) radioattivo in forma liquida, con un’attività totale di 22,5 MBq ed un livello di radiazione sulla superficie di ciascun collo di 2,2 </w:t>
      </w:r>
      <w:r w:rsidR="000E16AF">
        <w:rPr>
          <w:rFonts w:ascii="Arial" w:hAnsi="Arial" w:cs="Arial"/>
        </w:rPr>
        <w:t>μ</w:t>
      </w:r>
      <w:r w:rsidRPr="003A73AC">
        <w:rPr>
          <w:rFonts w:ascii="Arial" w:hAnsi="Arial" w:cs="Arial"/>
        </w:rPr>
        <w:t>Sv/h</w:t>
      </w:r>
    </w:p>
    <w:p w:rsidR="009F3D87" w:rsidRPr="003A73AC" w:rsidRDefault="009F3D87" w:rsidP="009F3D87">
      <w:pPr>
        <w:pStyle w:val="Domanda"/>
        <w:rPr>
          <w:rFonts w:ascii="Arial" w:hAnsi="Arial" w:cs="Arial"/>
        </w:rPr>
      </w:pPr>
      <w:r w:rsidRPr="003A73AC">
        <w:rPr>
          <w:rFonts w:ascii="Arial" w:hAnsi="Arial" w:cs="Arial"/>
        </w:rPr>
        <w:t>Indicare: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7"/>
        <w:gridCol w:w="8687"/>
      </w:tblGrid>
      <w:tr w:rsidR="001A6FE5" w:rsidRPr="003A73AC" w:rsidTr="001A6FE5">
        <w:trPr>
          <w:cantSplit/>
          <w:tblHeader/>
        </w:trPr>
        <w:tc>
          <w:tcPr>
            <w:tcW w:w="592" w:type="pct"/>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4408" w:type="pct"/>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1A6FE5">
        <w:trPr>
          <w:cantSplit/>
        </w:trPr>
        <w:tc>
          <w:tcPr>
            <w:tcW w:w="592" w:type="pct"/>
            <w:shd w:val="clear" w:color="auto" w:fill="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4408" w:type="pct"/>
            <w:shd w:val="clear" w:color="auto" w:fill="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il numero di identificazione del materiale (N° ONU);</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lastRenderedPageBreak/>
              <w:t>3</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 del materiale radioattivo;</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il regolamento ADR/RID richiede che tale tipo di collo sia in grado di superare una qualunque delle prove atte a simulare le condizioni di trasporto normali o di incidente;</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di P-32  in forma liquida che può essere trasportata tenendo conto del tipo di collo utilizzato;</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le segnalazioni presenti sulla superficie esterna dei colli (etichetta e marcatura);</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ed in quale modo deve essere segnalata la presenza del materiale radioattivo all’interno del collo o dei colli;</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la segnalazione da apporre sul veicolo (ADR) / carro (RID);</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di contaminazione trasferibile ammesso sulla superficie esterna di ciascuno dei colli della spedizione;</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il livello di radiazione che non può essere superato sulla superficie esterna di ciascuno dei colli che costituiscono la spedizione;</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questi colli possono essere trasportati insieme a materiali esplosivi (Classe 1.4 S) nella stessa unità di trasporto;</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questi colli possono essere trasportati con materiali corrosivi (Classe 8) nella stessa unità di trasporto;</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questi colli possono essere trasportati insieme a materiale fotografico nella stessa unità di trasporto;</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a quale categoria di trasporto sono assegnati questi materiali radioattivi;</w:t>
            </w:r>
          </w:p>
        </w:tc>
      </w:tr>
      <w:tr w:rsidR="001A6FE5" w:rsidRPr="003A73AC" w:rsidTr="001A6FE5">
        <w:trPr>
          <w:cantSplit/>
        </w:trPr>
        <w:tc>
          <w:tcPr>
            <w:tcW w:w="592" w:type="pct"/>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4408" w:type="pct"/>
          </w:tcPr>
          <w:p w:rsidR="001A6FE5" w:rsidRPr="003A73AC" w:rsidRDefault="001A6FE5" w:rsidP="009F3D87">
            <w:pPr>
              <w:rPr>
                <w:rFonts w:ascii="Arial" w:hAnsi="Arial" w:cs="Arial"/>
                <w:sz w:val="18"/>
                <w:szCs w:val="18"/>
              </w:rPr>
            </w:pPr>
            <w:r w:rsidRPr="003A73AC">
              <w:rPr>
                <w:rFonts w:ascii="Arial" w:hAnsi="Arial" w:cs="Arial"/>
                <w:sz w:val="18"/>
                <w:szCs w:val="18"/>
              </w:rPr>
              <w:t xml:space="preserve">se è possibile il trasporto </w:t>
            </w:r>
            <w:r w:rsidRPr="003A73AC">
              <w:rPr>
                <w:rFonts w:ascii="Arial" w:hAnsi="Arial" w:cs="Arial"/>
                <w:bCs/>
                <w:iCs/>
                <w:sz w:val="18"/>
                <w:szCs w:val="18"/>
              </w:rPr>
              <w:t xml:space="preserve">con esenzioni riguardanti le quantità trasportate per unità di trasporto (veicolo/carro ferroviario) previste nel </w:t>
            </w:r>
            <w:r w:rsidRPr="003A73AC">
              <w:rPr>
                <w:rFonts w:ascii="Arial" w:hAnsi="Arial" w:cs="Arial"/>
                <w:sz w:val="18"/>
                <w:szCs w:val="18"/>
              </w:rPr>
              <w:t>dall’ADR / RID.</w:t>
            </w:r>
          </w:p>
        </w:tc>
      </w:tr>
    </w:tbl>
    <w:p w:rsidR="009F3D87" w:rsidRPr="003A73AC" w:rsidRDefault="009F3D87" w:rsidP="009F3D87">
      <w:pPr>
        <w:rPr>
          <w:rFonts w:ascii="Arial" w:hAnsi="Arial" w:cs="Arial"/>
        </w:rPr>
      </w:pPr>
    </w:p>
    <w:p w:rsidR="009F3D87" w:rsidRPr="003A73AC" w:rsidRDefault="009F3D87" w:rsidP="009F3D87">
      <w:pPr>
        <w:pStyle w:val="Titolo3"/>
        <w:rPr>
          <w:rFonts w:ascii="Arial" w:hAnsi="Arial" w:cs="Arial"/>
          <w:sz w:val="20"/>
        </w:rPr>
      </w:pPr>
      <w:bookmarkStart w:id="365" w:name="_Toc371751795"/>
      <w:bookmarkStart w:id="366" w:name="_Toc15045359"/>
      <w:r w:rsidRPr="003A73AC">
        <w:rPr>
          <w:rFonts w:ascii="Arial" w:hAnsi="Arial" w:cs="Arial"/>
          <w:sz w:val="20"/>
        </w:rPr>
        <w:t>Caso 18 MS/MF-S7</w:t>
      </w:r>
      <w:bookmarkEnd w:id="365"/>
      <w:bookmarkEnd w:id="366"/>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Una spedizione di 3 colli contenenti sorgenti radioattive liquide, non in forma speciale, aventi le seguenti caratteristiche: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37"/>
        <w:gridCol w:w="2218"/>
        <w:gridCol w:w="785"/>
        <w:gridCol w:w="3352"/>
        <w:gridCol w:w="2186"/>
      </w:tblGrid>
      <w:tr w:rsidR="009F3D87" w:rsidRPr="003A73AC" w:rsidTr="009F3D87">
        <w:trPr>
          <w:jc w:val="center"/>
        </w:trPr>
        <w:tc>
          <w:tcPr>
            <w:tcW w:w="637" w:type="pct"/>
            <w:vMerge w:val="restart"/>
          </w:tcPr>
          <w:p w:rsidR="009F3D87" w:rsidRPr="003A73AC" w:rsidRDefault="009F3D87" w:rsidP="009F3D87">
            <w:pPr>
              <w:pStyle w:val="Domanda"/>
              <w:spacing w:after="0"/>
              <w:rPr>
                <w:rFonts w:ascii="Arial" w:hAnsi="Arial" w:cs="Arial"/>
              </w:rPr>
            </w:pPr>
          </w:p>
        </w:tc>
        <w:tc>
          <w:tcPr>
            <w:tcW w:w="1139" w:type="pct"/>
            <w:vMerge w:val="restart"/>
          </w:tcPr>
          <w:p w:rsidR="009F3D87" w:rsidRPr="003A73AC" w:rsidRDefault="009F3D87" w:rsidP="009F3D87">
            <w:pPr>
              <w:pStyle w:val="Domanda"/>
              <w:spacing w:after="0"/>
              <w:jc w:val="center"/>
              <w:rPr>
                <w:rFonts w:ascii="Arial" w:hAnsi="Arial" w:cs="Arial"/>
              </w:rPr>
            </w:pPr>
            <w:r w:rsidRPr="003A73AC">
              <w:rPr>
                <w:rFonts w:ascii="Arial" w:hAnsi="Arial" w:cs="Arial"/>
              </w:rPr>
              <w:t>radionuclide</w:t>
            </w:r>
          </w:p>
        </w:tc>
        <w:tc>
          <w:tcPr>
            <w:tcW w:w="384" w:type="pct"/>
            <w:tcBorders>
              <w:bottom w:val="nil"/>
            </w:tcBorders>
          </w:tcPr>
          <w:p w:rsidR="009F3D87" w:rsidRPr="003A73AC" w:rsidRDefault="009F3D87" w:rsidP="009F3D87">
            <w:pPr>
              <w:pStyle w:val="Domanda"/>
              <w:spacing w:after="0"/>
              <w:jc w:val="center"/>
              <w:rPr>
                <w:rFonts w:ascii="Arial" w:hAnsi="Arial" w:cs="Arial"/>
              </w:rPr>
            </w:pPr>
            <w:r w:rsidRPr="003A73AC">
              <w:rPr>
                <w:rFonts w:ascii="Arial" w:hAnsi="Arial" w:cs="Arial"/>
              </w:rPr>
              <w:t>attività</w:t>
            </w:r>
          </w:p>
        </w:tc>
        <w:tc>
          <w:tcPr>
            <w:tcW w:w="1718" w:type="pct"/>
            <w:tcBorders>
              <w:bottom w:val="nil"/>
            </w:tcBorders>
          </w:tcPr>
          <w:p w:rsidR="009F3D87" w:rsidRPr="003A73AC" w:rsidRDefault="009F3D87" w:rsidP="009F3D87">
            <w:pPr>
              <w:pStyle w:val="Domanda"/>
              <w:spacing w:after="0"/>
              <w:jc w:val="center"/>
              <w:rPr>
                <w:rFonts w:ascii="Arial" w:hAnsi="Arial" w:cs="Arial"/>
              </w:rPr>
            </w:pPr>
            <w:r w:rsidRPr="003A73AC">
              <w:rPr>
                <w:rFonts w:ascii="Arial" w:hAnsi="Arial" w:cs="Arial"/>
              </w:rPr>
              <w:t>livello di radiazione superficiale</w:t>
            </w:r>
          </w:p>
        </w:tc>
        <w:tc>
          <w:tcPr>
            <w:tcW w:w="1122" w:type="pct"/>
            <w:vMerge w:val="restart"/>
          </w:tcPr>
          <w:p w:rsidR="009F3D87" w:rsidRPr="003A73AC" w:rsidRDefault="009F3D87" w:rsidP="009F3D87">
            <w:pPr>
              <w:pStyle w:val="Domanda"/>
              <w:spacing w:after="0"/>
              <w:jc w:val="center"/>
              <w:rPr>
                <w:rFonts w:ascii="Arial" w:hAnsi="Arial" w:cs="Arial"/>
              </w:rPr>
            </w:pPr>
            <w:r w:rsidRPr="003A73AC">
              <w:rPr>
                <w:rFonts w:ascii="Arial" w:hAnsi="Arial" w:cs="Arial"/>
              </w:rPr>
              <w:t>Indice di Trasporto</w:t>
            </w:r>
          </w:p>
        </w:tc>
      </w:tr>
      <w:tr w:rsidR="009F3D87" w:rsidRPr="003A73AC" w:rsidTr="009F3D87">
        <w:trPr>
          <w:jc w:val="center"/>
        </w:trPr>
        <w:tc>
          <w:tcPr>
            <w:tcW w:w="637" w:type="pct"/>
            <w:vMerge/>
          </w:tcPr>
          <w:p w:rsidR="009F3D87" w:rsidRPr="003A73AC" w:rsidRDefault="009F3D87" w:rsidP="009F3D87">
            <w:pPr>
              <w:pStyle w:val="Domanda"/>
              <w:spacing w:after="0"/>
              <w:rPr>
                <w:rFonts w:ascii="Arial" w:hAnsi="Arial" w:cs="Arial"/>
              </w:rPr>
            </w:pPr>
          </w:p>
        </w:tc>
        <w:tc>
          <w:tcPr>
            <w:tcW w:w="1139" w:type="pct"/>
            <w:vMerge/>
          </w:tcPr>
          <w:p w:rsidR="009F3D87" w:rsidRPr="003A73AC" w:rsidRDefault="009F3D87" w:rsidP="009F3D87">
            <w:pPr>
              <w:pStyle w:val="Domanda"/>
              <w:spacing w:after="0"/>
              <w:jc w:val="center"/>
              <w:rPr>
                <w:rFonts w:ascii="Arial" w:hAnsi="Arial" w:cs="Arial"/>
              </w:rPr>
            </w:pPr>
          </w:p>
        </w:tc>
        <w:tc>
          <w:tcPr>
            <w:tcW w:w="384" w:type="pct"/>
            <w:tcBorders>
              <w:top w:val="nil"/>
            </w:tcBorders>
          </w:tcPr>
          <w:p w:rsidR="009F3D87" w:rsidRPr="003A73AC" w:rsidRDefault="009F3D87" w:rsidP="009F3D87">
            <w:pPr>
              <w:pStyle w:val="Domanda"/>
              <w:spacing w:after="0"/>
              <w:jc w:val="center"/>
              <w:rPr>
                <w:rFonts w:ascii="Arial" w:hAnsi="Arial" w:cs="Arial"/>
              </w:rPr>
            </w:pPr>
            <w:r w:rsidRPr="003A73AC">
              <w:rPr>
                <w:rFonts w:ascii="Arial" w:hAnsi="Arial" w:cs="Arial"/>
              </w:rPr>
              <w:t>GBq</w:t>
            </w:r>
          </w:p>
        </w:tc>
        <w:tc>
          <w:tcPr>
            <w:tcW w:w="1718" w:type="pct"/>
            <w:tcBorders>
              <w:top w:val="nil"/>
            </w:tcBorders>
          </w:tcPr>
          <w:p w:rsidR="009F3D87" w:rsidRPr="003A73AC" w:rsidRDefault="009F3D87" w:rsidP="009F3D87">
            <w:pPr>
              <w:pStyle w:val="Domanda"/>
              <w:spacing w:after="0"/>
              <w:jc w:val="center"/>
              <w:rPr>
                <w:rFonts w:ascii="Arial" w:hAnsi="Arial" w:cs="Arial"/>
              </w:rPr>
            </w:pPr>
            <w:r w:rsidRPr="003A73AC">
              <w:rPr>
                <w:rFonts w:ascii="Arial" w:hAnsi="Arial" w:cs="Arial"/>
              </w:rPr>
              <w:t>μSv/h</w:t>
            </w:r>
          </w:p>
        </w:tc>
        <w:tc>
          <w:tcPr>
            <w:tcW w:w="1122" w:type="pct"/>
            <w:vMerge/>
          </w:tcPr>
          <w:p w:rsidR="009F3D87" w:rsidRPr="003A73AC" w:rsidRDefault="009F3D87" w:rsidP="009F3D87">
            <w:pPr>
              <w:pStyle w:val="Domanda"/>
              <w:spacing w:after="0"/>
              <w:jc w:val="center"/>
              <w:rPr>
                <w:rFonts w:ascii="Arial" w:hAnsi="Arial" w:cs="Arial"/>
              </w:rPr>
            </w:pPr>
          </w:p>
        </w:tc>
      </w:tr>
      <w:tr w:rsidR="009F3D87" w:rsidRPr="003A73AC" w:rsidTr="009F3D87">
        <w:trPr>
          <w:jc w:val="center"/>
        </w:trPr>
        <w:tc>
          <w:tcPr>
            <w:tcW w:w="637" w:type="pct"/>
          </w:tcPr>
          <w:p w:rsidR="009F3D87" w:rsidRPr="003A73AC" w:rsidRDefault="009F3D87" w:rsidP="009F3D87">
            <w:pPr>
              <w:pStyle w:val="Domanda"/>
              <w:spacing w:after="0"/>
              <w:rPr>
                <w:rFonts w:ascii="Arial" w:hAnsi="Arial" w:cs="Arial"/>
              </w:rPr>
            </w:pPr>
            <w:r w:rsidRPr="003A73AC">
              <w:rPr>
                <w:rFonts w:ascii="Arial" w:hAnsi="Arial" w:cs="Arial"/>
              </w:rPr>
              <w:t>Collo n° 1</w:t>
            </w:r>
          </w:p>
        </w:tc>
        <w:tc>
          <w:tcPr>
            <w:tcW w:w="1139" w:type="pct"/>
          </w:tcPr>
          <w:p w:rsidR="009F3D87" w:rsidRPr="003A73AC" w:rsidRDefault="009F3D87" w:rsidP="009F3D87">
            <w:pPr>
              <w:pStyle w:val="Domanda"/>
              <w:spacing w:after="0"/>
              <w:jc w:val="center"/>
              <w:rPr>
                <w:rFonts w:ascii="Arial" w:hAnsi="Arial" w:cs="Arial"/>
              </w:rPr>
            </w:pPr>
            <w:r w:rsidRPr="003A73AC">
              <w:rPr>
                <w:rFonts w:ascii="Arial" w:hAnsi="Arial" w:cs="Arial"/>
              </w:rPr>
              <w:t>Iodio-131 (I-131)</w:t>
            </w:r>
          </w:p>
        </w:tc>
        <w:tc>
          <w:tcPr>
            <w:tcW w:w="384" w:type="pct"/>
          </w:tcPr>
          <w:p w:rsidR="009F3D87" w:rsidRPr="003A73AC" w:rsidRDefault="009F3D87" w:rsidP="009F3D87">
            <w:pPr>
              <w:pStyle w:val="Domanda"/>
              <w:spacing w:after="0"/>
              <w:jc w:val="center"/>
              <w:rPr>
                <w:rFonts w:ascii="Arial" w:hAnsi="Arial" w:cs="Arial"/>
              </w:rPr>
            </w:pPr>
            <w:r w:rsidRPr="003A73AC">
              <w:rPr>
                <w:rFonts w:ascii="Arial" w:hAnsi="Arial" w:cs="Arial"/>
              </w:rPr>
              <w:t>5,55</w:t>
            </w:r>
          </w:p>
        </w:tc>
        <w:tc>
          <w:tcPr>
            <w:tcW w:w="1718" w:type="pct"/>
          </w:tcPr>
          <w:p w:rsidR="009F3D87" w:rsidRPr="003A73AC" w:rsidRDefault="009F3D87" w:rsidP="009F3D87">
            <w:pPr>
              <w:pStyle w:val="Domanda"/>
              <w:spacing w:after="0"/>
              <w:jc w:val="center"/>
              <w:rPr>
                <w:rFonts w:ascii="Arial" w:hAnsi="Arial" w:cs="Arial"/>
              </w:rPr>
            </w:pPr>
            <w:r w:rsidRPr="003A73AC">
              <w:rPr>
                <w:rFonts w:ascii="Arial" w:hAnsi="Arial" w:cs="Arial"/>
              </w:rPr>
              <w:t>100</w:t>
            </w:r>
          </w:p>
        </w:tc>
        <w:tc>
          <w:tcPr>
            <w:tcW w:w="1122" w:type="pct"/>
          </w:tcPr>
          <w:p w:rsidR="009F3D87" w:rsidRPr="003A73AC" w:rsidRDefault="009F3D87" w:rsidP="009F3D87">
            <w:pPr>
              <w:pStyle w:val="Domanda"/>
              <w:spacing w:after="0"/>
              <w:jc w:val="center"/>
              <w:rPr>
                <w:rFonts w:ascii="Arial" w:hAnsi="Arial" w:cs="Arial"/>
              </w:rPr>
            </w:pPr>
            <w:r w:rsidRPr="003A73AC">
              <w:rPr>
                <w:rFonts w:ascii="Arial" w:hAnsi="Arial" w:cs="Arial"/>
              </w:rPr>
              <w:t>0,5</w:t>
            </w:r>
          </w:p>
        </w:tc>
      </w:tr>
      <w:tr w:rsidR="009F3D87" w:rsidRPr="003A73AC" w:rsidTr="009F3D87">
        <w:trPr>
          <w:jc w:val="center"/>
        </w:trPr>
        <w:tc>
          <w:tcPr>
            <w:tcW w:w="637" w:type="pct"/>
          </w:tcPr>
          <w:p w:rsidR="009F3D87" w:rsidRPr="003A73AC" w:rsidRDefault="009F3D87" w:rsidP="009F3D87">
            <w:pPr>
              <w:pStyle w:val="Domanda"/>
              <w:spacing w:after="0"/>
              <w:rPr>
                <w:rFonts w:ascii="Arial" w:hAnsi="Arial" w:cs="Arial"/>
              </w:rPr>
            </w:pPr>
            <w:r w:rsidRPr="003A73AC">
              <w:rPr>
                <w:rFonts w:ascii="Arial" w:hAnsi="Arial" w:cs="Arial"/>
              </w:rPr>
              <w:t>Collo n° 2</w:t>
            </w:r>
          </w:p>
        </w:tc>
        <w:tc>
          <w:tcPr>
            <w:tcW w:w="1139" w:type="pct"/>
          </w:tcPr>
          <w:p w:rsidR="009F3D87" w:rsidRPr="003A73AC" w:rsidRDefault="009F3D87" w:rsidP="009F3D87">
            <w:pPr>
              <w:pStyle w:val="Domanda"/>
              <w:spacing w:after="0"/>
              <w:jc w:val="center"/>
              <w:rPr>
                <w:rFonts w:ascii="Arial" w:hAnsi="Arial" w:cs="Arial"/>
              </w:rPr>
            </w:pPr>
            <w:r w:rsidRPr="003A73AC">
              <w:rPr>
                <w:rFonts w:ascii="Arial" w:hAnsi="Arial" w:cs="Arial"/>
              </w:rPr>
              <w:t>Molibdeno-99 (Mo-99)</w:t>
            </w:r>
          </w:p>
        </w:tc>
        <w:tc>
          <w:tcPr>
            <w:tcW w:w="384" w:type="pct"/>
          </w:tcPr>
          <w:p w:rsidR="009F3D87" w:rsidRPr="003A73AC" w:rsidRDefault="009F3D87" w:rsidP="009F3D87">
            <w:pPr>
              <w:pStyle w:val="Domanda"/>
              <w:spacing w:after="0"/>
              <w:jc w:val="center"/>
              <w:rPr>
                <w:rFonts w:ascii="Arial" w:hAnsi="Arial" w:cs="Arial"/>
              </w:rPr>
            </w:pPr>
            <w:r w:rsidRPr="003A73AC">
              <w:rPr>
                <w:rFonts w:ascii="Arial" w:hAnsi="Arial" w:cs="Arial"/>
              </w:rPr>
              <w:t>37</w:t>
            </w:r>
          </w:p>
        </w:tc>
        <w:tc>
          <w:tcPr>
            <w:tcW w:w="1718" w:type="pct"/>
          </w:tcPr>
          <w:p w:rsidR="009F3D87" w:rsidRPr="003A73AC" w:rsidRDefault="009F3D87" w:rsidP="009F3D87">
            <w:pPr>
              <w:pStyle w:val="Domanda"/>
              <w:spacing w:after="0"/>
              <w:jc w:val="center"/>
              <w:rPr>
                <w:rFonts w:ascii="Arial" w:hAnsi="Arial" w:cs="Arial"/>
              </w:rPr>
            </w:pPr>
            <w:r w:rsidRPr="003A73AC">
              <w:rPr>
                <w:rFonts w:ascii="Arial" w:hAnsi="Arial" w:cs="Arial"/>
              </w:rPr>
              <w:t>600</w:t>
            </w:r>
          </w:p>
        </w:tc>
        <w:tc>
          <w:tcPr>
            <w:tcW w:w="1122" w:type="pct"/>
          </w:tcPr>
          <w:p w:rsidR="009F3D87" w:rsidRPr="003A73AC" w:rsidRDefault="009F3D87" w:rsidP="009F3D87">
            <w:pPr>
              <w:pStyle w:val="Domanda"/>
              <w:spacing w:after="0"/>
              <w:jc w:val="center"/>
              <w:rPr>
                <w:rFonts w:ascii="Arial" w:hAnsi="Arial" w:cs="Arial"/>
              </w:rPr>
            </w:pPr>
            <w:r w:rsidRPr="003A73AC">
              <w:rPr>
                <w:rFonts w:ascii="Arial" w:hAnsi="Arial" w:cs="Arial"/>
              </w:rPr>
              <w:t>1,5</w:t>
            </w:r>
          </w:p>
        </w:tc>
      </w:tr>
      <w:tr w:rsidR="009F3D87" w:rsidRPr="003A73AC" w:rsidTr="009F3D87">
        <w:trPr>
          <w:jc w:val="center"/>
        </w:trPr>
        <w:tc>
          <w:tcPr>
            <w:tcW w:w="637" w:type="pct"/>
          </w:tcPr>
          <w:p w:rsidR="009F3D87" w:rsidRPr="003A73AC" w:rsidRDefault="009F3D87" w:rsidP="009F3D87">
            <w:pPr>
              <w:pStyle w:val="Domanda"/>
              <w:spacing w:after="0"/>
              <w:rPr>
                <w:rFonts w:ascii="Arial" w:hAnsi="Arial" w:cs="Arial"/>
              </w:rPr>
            </w:pPr>
            <w:r w:rsidRPr="003A73AC">
              <w:rPr>
                <w:rFonts w:ascii="Arial" w:hAnsi="Arial" w:cs="Arial"/>
              </w:rPr>
              <w:t>Collo n° 3</w:t>
            </w:r>
          </w:p>
        </w:tc>
        <w:tc>
          <w:tcPr>
            <w:tcW w:w="1139" w:type="pct"/>
          </w:tcPr>
          <w:p w:rsidR="009F3D87" w:rsidRPr="003A73AC" w:rsidRDefault="009F3D87" w:rsidP="009F3D87">
            <w:pPr>
              <w:pStyle w:val="Domanda"/>
              <w:spacing w:after="0"/>
              <w:jc w:val="center"/>
              <w:rPr>
                <w:rFonts w:ascii="Arial" w:hAnsi="Arial" w:cs="Arial"/>
              </w:rPr>
            </w:pPr>
            <w:r w:rsidRPr="003A73AC">
              <w:rPr>
                <w:rFonts w:ascii="Arial" w:hAnsi="Arial" w:cs="Arial"/>
              </w:rPr>
              <w:t>Gallio-67 (Ga-67)</w:t>
            </w:r>
          </w:p>
        </w:tc>
        <w:tc>
          <w:tcPr>
            <w:tcW w:w="384" w:type="pct"/>
          </w:tcPr>
          <w:p w:rsidR="009F3D87" w:rsidRPr="003A73AC" w:rsidRDefault="009F3D87" w:rsidP="009F3D87">
            <w:pPr>
              <w:pStyle w:val="Domanda"/>
              <w:spacing w:after="0"/>
              <w:jc w:val="center"/>
              <w:rPr>
                <w:rFonts w:ascii="Arial" w:hAnsi="Arial" w:cs="Arial"/>
              </w:rPr>
            </w:pPr>
            <w:r w:rsidRPr="003A73AC">
              <w:rPr>
                <w:rFonts w:ascii="Arial" w:hAnsi="Arial" w:cs="Arial"/>
              </w:rPr>
              <w:t>1,85</w:t>
            </w:r>
          </w:p>
        </w:tc>
        <w:tc>
          <w:tcPr>
            <w:tcW w:w="1718" w:type="pct"/>
          </w:tcPr>
          <w:p w:rsidR="009F3D87" w:rsidRPr="003A73AC" w:rsidRDefault="009F3D87" w:rsidP="009F3D87">
            <w:pPr>
              <w:pStyle w:val="Domanda"/>
              <w:spacing w:after="0"/>
              <w:jc w:val="center"/>
              <w:rPr>
                <w:rFonts w:ascii="Arial" w:hAnsi="Arial" w:cs="Arial"/>
              </w:rPr>
            </w:pPr>
            <w:r w:rsidRPr="003A73AC">
              <w:rPr>
                <w:rFonts w:ascii="Arial" w:hAnsi="Arial" w:cs="Arial"/>
              </w:rPr>
              <w:t>70</w:t>
            </w:r>
          </w:p>
        </w:tc>
        <w:tc>
          <w:tcPr>
            <w:tcW w:w="1122" w:type="pct"/>
          </w:tcPr>
          <w:p w:rsidR="009F3D87" w:rsidRPr="003A73AC" w:rsidRDefault="009F3D87" w:rsidP="009F3D87">
            <w:pPr>
              <w:pStyle w:val="Domanda"/>
              <w:spacing w:after="0"/>
              <w:jc w:val="center"/>
              <w:rPr>
                <w:rFonts w:ascii="Arial" w:hAnsi="Arial" w:cs="Arial"/>
              </w:rPr>
            </w:pPr>
            <w:r w:rsidRPr="003A73AC">
              <w:rPr>
                <w:rFonts w:ascii="Arial" w:hAnsi="Arial" w:cs="Arial"/>
              </w:rPr>
              <w:t>0,3</w:t>
            </w:r>
          </w:p>
        </w:tc>
      </w:tr>
    </w:tbl>
    <w:p w:rsidR="009F3D87" w:rsidRPr="003A73AC" w:rsidRDefault="009F3D87" w:rsidP="009F3D87">
      <w:pPr>
        <w:pStyle w:val="Domanda"/>
        <w:rPr>
          <w:rFonts w:ascii="Arial" w:hAnsi="Arial" w:cs="Arial"/>
        </w:rPr>
      </w:pP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 per tutti e tre i colli;</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 per tutti e tre i colli</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La massima attività per ciascun radionuclide in forma liquida, non forma speciale, che può essere trasportato in un collo di questo tipo </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categoria di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etichetta per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 su ciascun collo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segnalazione ed etichettatura presenti sul veicolo (ADR) / carro ferroviario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sulle etichette di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di contaminazione trasferibile sulla superficie esterna di ciascun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colli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valore dell’indice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massimo livello di radiazione ammesso sulle superfici esterne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Se i colli possono essere trasportati insieme nello stesso veicolo (ADR) / carro (RID)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questi colli possono essere trasportati insieme a materie e oggetti esplosivi (Classe 1)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lastRenderedPageBreak/>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pStyle w:val="Intestazione"/>
        <w:tabs>
          <w:tab w:val="clear" w:pos="4819"/>
          <w:tab w:val="clear" w:pos="9638"/>
        </w:tabs>
        <w:rPr>
          <w:rFonts w:ascii="Arial" w:hAnsi="Arial" w:cs="Arial"/>
        </w:rPr>
      </w:pPr>
    </w:p>
    <w:p w:rsidR="009F3D87" w:rsidRPr="003A73AC" w:rsidRDefault="009F3D87" w:rsidP="009F3D87">
      <w:pPr>
        <w:pStyle w:val="Titolo3"/>
        <w:rPr>
          <w:rFonts w:ascii="Arial" w:hAnsi="Arial" w:cs="Arial"/>
          <w:sz w:val="20"/>
        </w:rPr>
      </w:pPr>
      <w:bookmarkStart w:id="367" w:name="_Toc371751796"/>
      <w:bookmarkStart w:id="368" w:name="_Toc15045360"/>
      <w:r w:rsidRPr="003A73AC">
        <w:rPr>
          <w:rFonts w:ascii="Arial" w:hAnsi="Arial" w:cs="Arial"/>
          <w:sz w:val="20"/>
        </w:rPr>
        <w:t>Caso 19 MS/MF-S7</w:t>
      </w:r>
      <w:bookmarkEnd w:id="367"/>
      <w:bookmarkEnd w:id="368"/>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 xml:space="preserve">Una sorgente di Cesio-137 (Cs-137) sotto forma speciale con attività di 740 TBq all’interno di un apparecchiatura che costituisce l’imballaggio di trasporto della sorgente. L’imballaggio con la sorgente radioattiva all’interno ha una massa lorda di 250 kg e  presenta a 1 metro dalla superficie un rateo di dose di 0,12 mSv/h e sulla superficie un rateo di dose di 0,8 mSv/h. Il trasporto è eseguito con la modalità di </w:t>
      </w:r>
      <w:r w:rsidRPr="003A73AC">
        <w:rPr>
          <w:rFonts w:ascii="Arial" w:hAnsi="Arial" w:cs="Arial"/>
          <w:u w:val="single"/>
        </w:rPr>
        <w:t>uso esclusivo</w:t>
      </w:r>
      <w:r w:rsidRPr="003A73AC">
        <w:rPr>
          <w:rFonts w:ascii="Arial" w:hAnsi="Arial" w:cs="Arial"/>
        </w:rPr>
        <w:t xml:space="preserve">. </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che può essere trasportata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 sul collo (etichetta e marcatura)</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La segnalazione ed etichettatura presenti sul veicolo (ADR) / carro ferroviario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 dati che devono essere riportati sulle etichette del collo: </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ammesso di contaminazione trasferibile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collo in condizioni di trasporto </w:t>
            </w:r>
            <w:r w:rsidRPr="003A73AC">
              <w:rPr>
                <w:rFonts w:ascii="Arial" w:hAnsi="Arial" w:cs="Arial"/>
                <w:sz w:val="18"/>
                <w:szCs w:val="18"/>
                <w:u w:val="single"/>
              </w:rPr>
              <w:t>di uso esclusivo</w:t>
            </w:r>
            <w:r w:rsidRPr="003A73AC">
              <w:rPr>
                <w:rFonts w:ascii="Arial" w:hAnsi="Arial" w:cs="Arial"/>
                <w:sz w:val="18"/>
                <w:szCs w:val="18"/>
              </w:rPr>
              <w:t xml:space="preserve"> </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indice di trasporto (IT) ammesso in condizioni di trasporto </w:t>
            </w:r>
            <w:r w:rsidRPr="003A73AC">
              <w:rPr>
                <w:rFonts w:ascii="Arial" w:hAnsi="Arial" w:cs="Arial"/>
                <w:sz w:val="18"/>
                <w:szCs w:val="18"/>
                <w:u w:val="single"/>
              </w:rPr>
              <w:t>di uso esclusivo</w:t>
            </w:r>
            <w:r w:rsidRPr="003A73AC">
              <w:rPr>
                <w:rFonts w:ascii="Arial" w:hAnsi="Arial" w:cs="Arial"/>
                <w:sz w:val="18"/>
                <w:szCs w:val="18"/>
              </w:rPr>
              <w:t xml:space="preserve">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Quanti altri colli possono essere trasportati nello stesso veicolo (ADR)/carro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ammesso sulle superfici esterne del veicolo (ADR) / carro (RID) e a 2 metri </w:t>
            </w:r>
          </w:p>
        </w:tc>
      </w:tr>
      <w:tr w:rsidR="001A6FE5" w:rsidRPr="003A73AC" w:rsidTr="009F3D87">
        <w:trPr>
          <w:cantSplit/>
        </w:trPr>
        <w:tc>
          <w:tcPr>
            <w:tcW w:w="0" w:type="auto"/>
          </w:tcPr>
          <w:p w:rsidR="001A6FE5" w:rsidRPr="003A73AC" w:rsidRDefault="001A6FE5" w:rsidP="009F3D87">
            <w:pPr>
              <w:jc w:val="center"/>
              <w:rPr>
                <w:rFonts w:ascii="Arial" w:hAnsi="Arial" w:cs="Arial"/>
                <w:bCs/>
                <w:sz w:val="18"/>
                <w:szCs w:val="18"/>
              </w:rPr>
            </w:pPr>
            <w:r w:rsidRPr="003A73AC">
              <w:rPr>
                <w:rFonts w:ascii="Arial" w:hAnsi="Arial" w:cs="Arial"/>
                <w:bCs/>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bCs/>
                <w:sz w:val="18"/>
                <w:szCs w:val="18"/>
              </w:rPr>
              <w:t>Se è richiesta l’approvazione del materiale radioattivo sotto forma speciale (Cs-137)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per questa spedizione una notifica preventiva all'autorità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Quali informazioni devono essere contenute come minimo nel documento di trasporto </w:t>
            </w:r>
          </w:p>
        </w:tc>
      </w:tr>
    </w:tbl>
    <w:p w:rsidR="009F3D87" w:rsidRPr="003A73AC" w:rsidRDefault="009F3D87" w:rsidP="009F3D87">
      <w:pPr>
        <w:pStyle w:val="Intestazione"/>
        <w:tabs>
          <w:tab w:val="clear" w:pos="4819"/>
          <w:tab w:val="clear" w:pos="9638"/>
        </w:tabs>
        <w:rPr>
          <w:rFonts w:ascii="Arial" w:hAnsi="Arial" w:cs="Arial"/>
        </w:rPr>
      </w:pPr>
    </w:p>
    <w:p w:rsidR="009F3D87" w:rsidRPr="003A73AC" w:rsidRDefault="009F3D87" w:rsidP="009F3D87">
      <w:pPr>
        <w:pStyle w:val="Titolo3"/>
        <w:rPr>
          <w:rFonts w:ascii="Arial" w:hAnsi="Arial" w:cs="Arial"/>
          <w:sz w:val="20"/>
        </w:rPr>
      </w:pPr>
      <w:bookmarkStart w:id="369" w:name="_Toc371751797"/>
      <w:bookmarkStart w:id="370" w:name="_Toc15045361"/>
      <w:r w:rsidRPr="003A73AC">
        <w:rPr>
          <w:rFonts w:ascii="Arial" w:hAnsi="Arial" w:cs="Arial"/>
          <w:sz w:val="20"/>
        </w:rPr>
        <w:t>Caso 20 MS/MF-S7</w:t>
      </w:r>
      <w:bookmarkEnd w:id="369"/>
      <w:bookmarkEnd w:id="370"/>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 xml:space="preserve">Una sorgente gassosa di Kripton-85 (Kr-85), non sotto forma speciale con attività di 10 MBq, all’interno di un apparecchiatura per il controllo del peso dei materiali che costituisce l’imballaggio di trasporto della sorgente. L’imballaggio, con la sorgente radioattiva all’interno, presenta sulla superficie un rateo di dose di 8 μSv/h e un rateo di dose di 0,4 μSv/h a 1 metro dalla superficie. Il trasporto è eseguito con la modalità di </w:t>
      </w:r>
      <w:r w:rsidRPr="003A73AC">
        <w:rPr>
          <w:rFonts w:ascii="Arial" w:hAnsi="Arial" w:cs="Arial"/>
          <w:u w:val="single"/>
        </w:rPr>
        <w:t>uso non esclusivo</w:t>
      </w:r>
      <w:r w:rsidRPr="003A73AC">
        <w:rPr>
          <w:rFonts w:ascii="Arial" w:hAnsi="Arial" w:cs="Arial"/>
        </w:rPr>
        <w:t>.</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Numero di identificazione del materiale (numero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di Kr-85 in forma non speciale che può essere trasportato in un collo di questo tipo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esterne presenti sul collo (etichettatura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segnalazione ed etichettatura presente sul veicolo (ADR) / carro ferroviario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 dati che devono essere riportati sulla etichetta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di contaminazione trasferibile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livello di radiazione superficiale per questo tipo di colli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Il massimo valore dell’indice di trasporto (IT) ammesso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massimo livello di radiazione ammesso sulle superfici esterne del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 xml:space="preserve">Se è possibile trasportare il collo in oggetto insieme ad altri 5 colli di Tipo A aventi i seguenti Indici di Trasporto: [3] – [2] – [2,2] – [3,5] – [4] nello stesso veicolo (ADR) / carro (RID) in condizioni di trasporto </w:t>
            </w:r>
            <w:r w:rsidRPr="003A73AC">
              <w:rPr>
                <w:rFonts w:ascii="Arial" w:hAnsi="Arial" w:cs="Arial"/>
                <w:sz w:val="18"/>
                <w:szCs w:val="18"/>
                <w:u w:val="single"/>
              </w:rPr>
              <w:t>non esclusivo</w:t>
            </w:r>
            <w:r w:rsidRPr="003A73AC">
              <w:rPr>
                <w:rFonts w:ascii="Arial" w:hAnsi="Arial" w:cs="Arial"/>
                <w:sz w:val="18"/>
                <w:szCs w:val="18"/>
              </w:rPr>
              <w:t>;</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lastRenderedPageBreak/>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Considerando il trasporto di questo collo insieme agli altri 5 citati nella precedente domanda indicare quale dovrebbe essere la distanza di separazione in caso di immagazzinamento in transito in un’area, senza barriere, in cui il pubblico ha libero accesso supponendo un’esposizione di 50 ore/anno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Quali informazioni devono essere contenute nella dichiarazione, da allegare ai documenti di trasporto, che lo speditore deve consegnare al trasportatore.</w:t>
            </w:r>
          </w:p>
        </w:tc>
      </w:tr>
    </w:tbl>
    <w:p w:rsidR="009F3D87" w:rsidRPr="003A73AC" w:rsidRDefault="009F3D87" w:rsidP="009F3D87">
      <w:pPr>
        <w:pStyle w:val="Intestazione"/>
        <w:tabs>
          <w:tab w:val="clear" w:pos="4819"/>
          <w:tab w:val="clear" w:pos="9638"/>
        </w:tabs>
        <w:rPr>
          <w:rFonts w:ascii="Arial" w:hAnsi="Arial" w:cs="Arial"/>
        </w:rPr>
      </w:pPr>
    </w:p>
    <w:p w:rsidR="009F3D87" w:rsidRPr="003A73AC" w:rsidRDefault="009F3D87" w:rsidP="009F3D87">
      <w:pPr>
        <w:pStyle w:val="Titolo3"/>
        <w:rPr>
          <w:rFonts w:ascii="Arial" w:hAnsi="Arial" w:cs="Arial"/>
          <w:sz w:val="20"/>
        </w:rPr>
      </w:pPr>
      <w:bookmarkStart w:id="371" w:name="_Toc371751798"/>
      <w:bookmarkStart w:id="372" w:name="_Toc15045362"/>
      <w:r w:rsidRPr="003A73AC">
        <w:rPr>
          <w:rFonts w:ascii="Arial" w:hAnsi="Arial" w:cs="Arial"/>
          <w:sz w:val="20"/>
        </w:rPr>
        <w:t>Caso 21 MS/MF-S7</w:t>
      </w:r>
      <w:bookmarkEnd w:id="371"/>
      <w:bookmarkEnd w:id="372"/>
    </w:p>
    <w:p w:rsidR="009F3D87" w:rsidRPr="003A73AC" w:rsidRDefault="009F3D87" w:rsidP="009F3D87">
      <w:pPr>
        <w:pStyle w:val="Domanda"/>
        <w:rPr>
          <w:rFonts w:ascii="Arial" w:hAnsi="Arial" w:cs="Arial"/>
        </w:rPr>
      </w:pPr>
      <w:r w:rsidRPr="003A73AC">
        <w:rPr>
          <w:rFonts w:ascii="Arial" w:hAnsi="Arial" w:cs="Arial"/>
        </w:rPr>
        <w:t>Materiale da trasportare:</w:t>
      </w:r>
    </w:p>
    <w:p w:rsidR="009F3D87" w:rsidRPr="003A73AC" w:rsidRDefault="009F3D87" w:rsidP="009F3D87">
      <w:pPr>
        <w:pStyle w:val="Domanda"/>
        <w:rPr>
          <w:rFonts w:ascii="Arial" w:hAnsi="Arial" w:cs="Arial"/>
        </w:rPr>
      </w:pPr>
      <w:r w:rsidRPr="003A73AC">
        <w:rPr>
          <w:rFonts w:ascii="Arial" w:hAnsi="Arial" w:cs="Arial"/>
        </w:rPr>
        <w:t xml:space="preserve">Una sorgente gassosa di Kripton-85 (Kr-85), non sotto forma speciale con attività di 10 MBq, all’interno di un apparecchiatura per il controllo del peso dei materiali che costituisce l’ imballaggio di trasporto della sorgente. L’imballaggio con la sorgente radioattiva all’interno presenta sulla superficie un rateo di dose di 4 μSv/h e un rateo di dose di 0,4 μSv/h a 1 metro dalla superficie. Il trasporto è eseguito con la modalità di </w:t>
      </w:r>
      <w:r w:rsidRPr="003A73AC">
        <w:rPr>
          <w:rFonts w:ascii="Arial" w:hAnsi="Arial" w:cs="Arial"/>
          <w:u w:val="single"/>
        </w:rPr>
        <w:t>uso non esclusivo</w:t>
      </w:r>
      <w:r w:rsidRPr="003A73AC">
        <w:rPr>
          <w:rFonts w:ascii="Arial" w:hAnsi="Arial" w:cs="Arial"/>
        </w:rPr>
        <w:t>.</w:t>
      </w:r>
    </w:p>
    <w:p w:rsidR="009F3D87" w:rsidRPr="003A73AC" w:rsidRDefault="009F3D87" w:rsidP="009F3D87">
      <w:pPr>
        <w:pStyle w:val="Domanda"/>
        <w:rPr>
          <w:rFonts w:ascii="Arial" w:hAnsi="Arial" w:cs="Arial"/>
        </w:rPr>
      </w:pPr>
      <w:r w:rsidRPr="003A73AC">
        <w:rPr>
          <w:rFonts w:ascii="Arial" w:hAnsi="Arial" w:cs="Arial"/>
        </w:rPr>
        <w:t>Indicare: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
        <w:gridCol w:w="9436"/>
      </w:tblGrid>
      <w:tr w:rsidR="001A6FE5" w:rsidRPr="003A73AC" w:rsidTr="009F3D87">
        <w:trPr>
          <w:cantSplit/>
          <w:tblHeader/>
        </w:trPr>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N°</w:t>
            </w:r>
          </w:p>
        </w:tc>
        <w:tc>
          <w:tcPr>
            <w:tcW w:w="0" w:type="auto"/>
          </w:tcPr>
          <w:p w:rsidR="001A6FE5" w:rsidRPr="003A73AC" w:rsidRDefault="001A6FE5" w:rsidP="009F3D87">
            <w:pPr>
              <w:keepNext/>
              <w:jc w:val="center"/>
              <w:rPr>
                <w:rFonts w:ascii="Arial" w:hAnsi="Arial" w:cs="Arial"/>
                <w:b/>
                <w:sz w:val="18"/>
                <w:szCs w:val="18"/>
              </w:rPr>
            </w:pPr>
            <w:r w:rsidRPr="003A73AC">
              <w:rPr>
                <w:rFonts w:ascii="Arial" w:hAnsi="Arial" w:cs="Arial"/>
                <w:b/>
                <w:sz w:val="18"/>
                <w:szCs w:val="18"/>
              </w:rPr>
              <w:t>Domanda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designazione ufficiale del materiale per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numero di identificazione del materiale (N° ONU);</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tipo di collo che deve essere usato per il trasporto di ciascun materiale radioattivo;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categoria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regolamento ADR/RID richiede che tale tipo di collo sia in grado di superare una qualunque delle prove atte a simulare le condizioni di trasporto normali o di incidente;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massima attività di questo materiale radioattivo che può essere trasportata tenendo conto del tipo di collo utilizzato;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le segnalazioni da apporre sulla superficie esterna dei colli (etichetta e marcatura);</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ed in quale modo deve essere segnalata la presenza del materiale radioattivo all’interno del collo o dei colli;</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la segnalazione da apporre sul veicolo (ADR) / carro (RID);</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massimo di contaminazione trasferibile ammesso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11</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contaminazione trasferibile che non può essere superato sulla superficie interna ed esterna del veicolo (ADR) / carro (RID) prima e durante il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12</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il livello di radiazione che non può essere superato sulla superficie esterna del collo;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13</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il conducente del veicolo (stradale) deve essere in possesso del certificato di formazione;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14</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 modello di collo da parte dell’autorità competente;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15</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l’approvazione dell’autorità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16</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questo collo può essere trasportato insieme a materiali esplosivi (Classe 1.4 S)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17</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questo collo può essere trasportato con materiali corrosivi (Classe 8)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18</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questo collo può essere trasportato insieme a materiale fotografico nella stessa unità di trasporto;</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19</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se è richiesta una notifica preventiva all’autorità competente per questa spedizione;</w:t>
            </w:r>
          </w:p>
        </w:tc>
      </w:tr>
      <w:tr w:rsidR="001A6FE5" w:rsidRPr="003A73AC" w:rsidTr="009F3D87">
        <w:trPr>
          <w:cantSplit/>
        </w:trPr>
        <w:tc>
          <w:tcPr>
            <w:tcW w:w="0" w:type="auto"/>
          </w:tcPr>
          <w:p w:rsidR="001A6FE5" w:rsidRPr="003A73AC" w:rsidRDefault="001A6FE5" w:rsidP="009F3D87">
            <w:pPr>
              <w:jc w:val="center"/>
              <w:rPr>
                <w:rFonts w:ascii="Arial" w:hAnsi="Arial" w:cs="Arial"/>
                <w:sz w:val="18"/>
                <w:szCs w:val="18"/>
              </w:rPr>
            </w:pPr>
            <w:r w:rsidRPr="003A73AC">
              <w:rPr>
                <w:rFonts w:ascii="Arial" w:hAnsi="Arial" w:cs="Arial"/>
                <w:sz w:val="18"/>
                <w:szCs w:val="18"/>
              </w:rPr>
              <w:t>20</w:t>
            </w:r>
          </w:p>
        </w:tc>
        <w:tc>
          <w:tcPr>
            <w:tcW w:w="0" w:type="auto"/>
          </w:tcPr>
          <w:p w:rsidR="001A6FE5" w:rsidRPr="003A73AC" w:rsidRDefault="001A6FE5" w:rsidP="009F3D87">
            <w:pPr>
              <w:rPr>
                <w:rFonts w:ascii="Arial" w:hAnsi="Arial" w:cs="Arial"/>
                <w:sz w:val="18"/>
                <w:szCs w:val="18"/>
              </w:rPr>
            </w:pPr>
            <w:r w:rsidRPr="003A73AC">
              <w:rPr>
                <w:rFonts w:ascii="Arial" w:hAnsi="Arial" w:cs="Arial"/>
                <w:sz w:val="18"/>
                <w:szCs w:val="18"/>
              </w:rPr>
              <w:t>a quale categoria di trasporto è assegnato questo materiale radioattivo;</w:t>
            </w:r>
          </w:p>
        </w:tc>
      </w:tr>
    </w:tbl>
    <w:p w:rsidR="00F358C6" w:rsidRPr="00584539" w:rsidRDefault="00F358C6" w:rsidP="00F358C6">
      <w:pPr>
        <w:rPr>
          <w:rFonts w:ascii="Arial" w:hAnsi="Arial" w:cs="Arial"/>
          <w:sz w:val="18"/>
          <w:szCs w:val="18"/>
        </w:rPr>
      </w:pPr>
    </w:p>
    <w:p w:rsidR="00E6348B" w:rsidRPr="00584539" w:rsidRDefault="00E6348B" w:rsidP="00E6348B">
      <w:pPr>
        <w:pStyle w:val="Titolo1"/>
        <w:rPr>
          <w:rFonts w:ascii="Arial" w:hAnsi="Arial" w:cs="Arial"/>
          <w:sz w:val="18"/>
          <w:szCs w:val="18"/>
        </w:rPr>
      </w:pPr>
      <w:bookmarkStart w:id="373" w:name="_Toc9371101"/>
      <w:bookmarkStart w:id="374" w:name="_Toc15045363"/>
      <w:r w:rsidRPr="00584539">
        <w:rPr>
          <w:rFonts w:ascii="Arial" w:hAnsi="Arial" w:cs="Arial"/>
          <w:sz w:val="18"/>
          <w:szCs w:val="18"/>
        </w:rPr>
        <w:lastRenderedPageBreak/>
        <w:t>Modalità Stradale e Ferroviaria</w:t>
      </w:r>
      <w:bookmarkEnd w:id="301"/>
      <w:bookmarkEnd w:id="302"/>
      <w:bookmarkEnd w:id="373"/>
      <w:bookmarkEnd w:id="374"/>
    </w:p>
    <w:p w:rsidR="00E6348B" w:rsidRPr="00584539" w:rsidRDefault="00E6348B" w:rsidP="00E6348B">
      <w:pPr>
        <w:pStyle w:val="Titolo2"/>
        <w:rPr>
          <w:rFonts w:ascii="Arial" w:hAnsi="Arial" w:cs="Arial"/>
          <w:sz w:val="18"/>
          <w:szCs w:val="18"/>
        </w:rPr>
      </w:pPr>
      <w:bookmarkStart w:id="375" w:name="_Toc320089264"/>
      <w:bookmarkStart w:id="376" w:name="_Toc324491568"/>
      <w:bookmarkStart w:id="377" w:name="_Toc9371102"/>
      <w:bookmarkStart w:id="378" w:name="_Toc15045364"/>
      <w:r w:rsidRPr="00584539">
        <w:rPr>
          <w:rFonts w:ascii="Arial" w:hAnsi="Arial" w:cs="Arial"/>
          <w:sz w:val="18"/>
          <w:szCs w:val="18"/>
        </w:rPr>
        <w:t>Casi di studio MS/MF-SP (Prodotti petroliferi)</w:t>
      </w:r>
      <w:bookmarkEnd w:id="375"/>
      <w:bookmarkEnd w:id="376"/>
      <w:bookmarkEnd w:id="377"/>
      <w:bookmarkEnd w:id="378"/>
    </w:p>
    <w:p w:rsidR="00E6348B" w:rsidRPr="00584539" w:rsidRDefault="00E6348B" w:rsidP="00E6348B">
      <w:pPr>
        <w:pStyle w:val="Titolo3"/>
        <w:rPr>
          <w:rFonts w:ascii="Arial" w:hAnsi="Arial" w:cs="Arial"/>
          <w:sz w:val="18"/>
          <w:szCs w:val="18"/>
        </w:rPr>
      </w:pPr>
      <w:bookmarkStart w:id="379" w:name="_Toc320089265"/>
      <w:bookmarkStart w:id="380" w:name="_Toc324491569"/>
      <w:bookmarkStart w:id="381" w:name="_Toc9371103"/>
      <w:bookmarkStart w:id="382" w:name="_Toc15045365"/>
      <w:r w:rsidRPr="00584539">
        <w:rPr>
          <w:rFonts w:ascii="Arial" w:hAnsi="Arial" w:cs="Arial"/>
          <w:sz w:val="18"/>
          <w:szCs w:val="18"/>
        </w:rPr>
        <w:t>Caso 1 MS/MF-SP</w:t>
      </w:r>
      <w:bookmarkEnd w:id="379"/>
      <w:bookmarkEnd w:id="380"/>
      <w:bookmarkEnd w:id="381"/>
      <w:bookmarkEnd w:id="382"/>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un trasporto di prodotti petroliferi in colli con autoveicolo stradale di nuova immatricolazione da caricare su carro ferroviario, (sistema di trasporto "strada viaggiante"), il cui carico è composto da: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benzina (UN 1203) per un totale di 333 litri;</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carburante diesel (UN 1202) per un totale di </w:t>
      </w:r>
      <w:smartTag w:uri="urn:schemas-microsoft-com:office:smarttags" w:element="metricconverter">
        <w:smartTagPr>
          <w:attr w:name="ProductID" w:val="1.000 litri"/>
        </w:smartTagPr>
        <w:r w:rsidRPr="00584539">
          <w:rPr>
            <w:rFonts w:ascii="Arial" w:hAnsi="Arial" w:cs="Arial"/>
            <w:sz w:val="18"/>
            <w:szCs w:val="18"/>
          </w:rPr>
          <w:t>1.000 litri</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w:t>
      </w:r>
      <w:r w:rsidRPr="00584539">
        <w:rPr>
          <w:rFonts w:ascii="Arial" w:hAnsi="Arial" w:cs="Arial"/>
          <w:sz w:val="18"/>
          <w:szCs w:val="18"/>
        </w:rPr>
        <w:tab/>
        <w:t xml:space="preserve">cherosene (UN 1223) per un totale di </w:t>
      </w:r>
      <w:smartTag w:uri="urn:schemas-microsoft-com:office:smarttags" w:element="metricconverter">
        <w:smartTagPr>
          <w:attr w:name="ProductID" w:val="1.000 litri"/>
        </w:smartTagPr>
        <w:r w:rsidRPr="00584539">
          <w:rPr>
            <w:rFonts w:ascii="Arial" w:hAnsi="Arial" w:cs="Arial"/>
            <w:sz w:val="18"/>
            <w:szCs w:val="18"/>
          </w:rPr>
          <w:t>1.000 litri</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In relazione alla modalità di trasporto richiesta: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classificare correttamente le merci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scegliere e descrivere almeno due tipi di imballaggi da utilizzare, tenendo presente che si vuole utilizzare il numero minore possibile di colli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 xml:space="preserve">indicare le caratteristiche tecniche del veicolo da impiegare con la precisazione che, verrà utilizzato un veicolo stradale chiuso di massa massima pari a </w:t>
            </w:r>
            <w:smartTag w:uri="urn:schemas-microsoft-com:office:smarttags" w:element="metricconverter">
              <w:smartTagPr>
                <w:attr w:name="ProductID" w:val="11.500 kg"/>
              </w:smartTagPr>
              <w:r w:rsidRPr="00584539">
                <w:rPr>
                  <w:rFonts w:ascii="Arial" w:hAnsi="Arial" w:cs="Arial"/>
                  <w:sz w:val="18"/>
                  <w:szCs w:val="18"/>
                </w:rPr>
                <w:t>11.500 kg</w:t>
              </w:r>
            </w:smartTag>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prescrizioni del RID applicabili al traffico strada-rotaia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individuare i documenti di trasporto necessari ed i relativi allegati ed inoltre fornire le esatte indicazioni obbligatorie da riportare sugli stessi.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eventuali norme da rispettare durante il trasporto dell’autoveicolo a bordo del treno.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fornire le istruzioni per la compilazione del documento di trasporto da emettere per il viaggio di ritorno costituito dagli stessi recipienti vuoti e non bonificati durante il trasporto dell’autoveicolo a bordo del treno.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se è possibile utilizzare per tutte le merci i “grandi imballaggi”.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marcature e le etichette che devono comparire sui colli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l’equipaggiamento obbligatorio che deve trovarsi a bordo del veicolo stradale relativamente al solo tratto “su gomma” nonché l’equipaggiamento e le dotazioni di sicurezza obbligatorie per il conducente.</w:t>
            </w:r>
          </w:p>
        </w:tc>
      </w:tr>
    </w:tbl>
    <w:p w:rsidR="00E6348B" w:rsidRPr="00584539" w:rsidRDefault="00E6348B" w:rsidP="00E6348B">
      <w:pPr>
        <w:pStyle w:val="Titolo3"/>
        <w:rPr>
          <w:rFonts w:ascii="Arial" w:hAnsi="Arial" w:cs="Arial"/>
          <w:sz w:val="18"/>
          <w:szCs w:val="18"/>
        </w:rPr>
      </w:pPr>
      <w:bookmarkStart w:id="383" w:name="_Toc320089266"/>
      <w:bookmarkStart w:id="384" w:name="_Toc324491570"/>
      <w:bookmarkStart w:id="385" w:name="_Toc9371104"/>
      <w:bookmarkStart w:id="386" w:name="_Toc15045366"/>
      <w:r w:rsidRPr="00584539">
        <w:rPr>
          <w:rFonts w:ascii="Arial" w:hAnsi="Arial" w:cs="Arial"/>
          <w:sz w:val="18"/>
          <w:szCs w:val="18"/>
        </w:rPr>
        <w:t>Caso 2 MS/MF-SP</w:t>
      </w:r>
      <w:bookmarkEnd w:id="383"/>
      <w:bookmarkEnd w:id="384"/>
      <w:bookmarkEnd w:id="385"/>
      <w:bookmarkEnd w:id="386"/>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un trasporto di prodotti petroliferi in colli con veicolo stradale di nuova immatricolazione da caricare su veicolo ferroviario, (sistema di trasporto "strada viaggiante"), il cui carico è composto da: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 xml:space="preserve">benzina (UN 1203) per un totale di </w:t>
      </w:r>
      <w:smartTag w:uri="urn:schemas-microsoft-com:office:smarttags" w:element="metricconverter">
        <w:smartTagPr>
          <w:attr w:name="ProductID" w:val="6.000 litri"/>
        </w:smartTagPr>
        <w:r w:rsidRPr="00584539">
          <w:rPr>
            <w:rFonts w:ascii="Arial" w:hAnsi="Arial" w:cs="Arial"/>
            <w:sz w:val="18"/>
            <w:szCs w:val="18"/>
          </w:rPr>
          <w:t>6.000 litri</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carburante diesel (UN 1202) per un totale di </w:t>
      </w:r>
      <w:smartTag w:uri="urn:schemas-microsoft-com:office:smarttags" w:element="metricconverter">
        <w:smartTagPr>
          <w:attr w:name="ProductID" w:val="6.000 litri"/>
        </w:smartTagPr>
        <w:r w:rsidRPr="00584539">
          <w:rPr>
            <w:rFonts w:ascii="Arial" w:hAnsi="Arial" w:cs="Arial"/>
            <w:sz w:val="18"/>
            <w:szCs w:val="18"/>
          </w:rPr>
          <w:t>6.000 litri</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c)</w:t>
      </w:r>
      <w:r w:rsidRPr="00584539">
        <w:rPr>
          <w:rFonts w:ascii="Arial" w:hAnsi="Arial" w:cs="Arial"/>
          <w:sz w:val="18"/>
          <w:szCs w:val="18"/>
        </w:rPr>
        <w:tab/>
        <w:t xml:space="preserve">cherosene (UN 1223) per un totale di </w:t>
      </w:r>
      <w:smartTag w:uri="urn:schemas-microsoft-com:office:smarttags" w:element="metricconverter">
        <w:smartTagPr>
          <w:attr w:name="ProductID" w:val="6.000 litri"/>
        </w:smartTagPr>
        <w:r w:rsidRPr="00584539">
          <w:rPr>
            <w:rFonts w:ascii="Arial" w:hAnsi="Arial" w:cs="Arial"/>
            <w:sz w:val="18"/>
            <w:szCs w:val="18"/>
          </w:rPr>
          <w:t>6.000 litri</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In relazione alla modalità di trasporto richiesta: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classificare correttamente le merci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scegliere e descrivere almeno due tipi di imballaggi o IBC da utilizzare per il confezionamento dei colli da spedire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fornire le istruzioni necessarie per l’etichettatura e marcatura degli IBC</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 xml:space="preserve">indicare le caratteristiche essenziali del veicolo stradale con la precisazione che verrà utilizzato un veicolo chiuso di massa massima pari a </w:t>
            </w:r>
            <w:smartTag w:uri="urn:schemas-microsoft-com:office:smarttags" w:element="metricconverter">
              <w:smartTagPr>
                <w:attr w:name="ProductID" w:val="18.000 kg"/>
              </w:smartTagPr>
              <w:r w:rsidRPr="00584539">
                <w:rPr>
                  <w:rFonts w:ascii="Arial" w:hAnsi="Arial" w:cs="Arial"/>
                  <w:sz w:val="18"/>
                  <w:szCs w:val="18"/>
                </w:rPr>
                <w:t>18.000 kg</w:t>
              </w:r>
            </w:smartTag>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Cosa prevede il RID per il traffico strada-rotaia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individuare i documenti di trasporto necessari ed i relativi allegati ed inoltre fornire le esatte indicazioni obbligatorie da riportare sugli stessi in relazione al tipo di imballaggi prescelti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eventuali norme speciali da rispettare durante il trasporto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fornire le istruzioni per la compilazione del documento di trasporto da emettere per il viaggio di ritorno costituito dagli stessi recipienti vuoti e non bonificati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FD5511">
            <w:pPr>
              <w:rPr>
                <w:rFonts w:ascii="Arial" w:hAnsi="Arial" w:cs="Arial"/>
                <w:sz w:val="18"/>
                <w:szCs w:val="18"/>
              </w:rPr>
            </w:pPr>
            <w:r w:rsidRPr="00584539">
              <w:rPr>
                <w:rFonts w:ascii="Arial" w:hAnsi="Arial" w:cs="Arial"/>
                <w:sz w:val="18"/>
                <w:szCs w:val="18"/>
              </w:rPr>
              <w:t>Indicare i pannelli necessari sul veicolo stradale durante il percorso “strada-rotaia”.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l’equipaggiamento obbligatorio che deve trovarsi a bordo del veicolo stradale relativamente ai soli tratti “su gomma” (precedenti e successivi al tratto “strada viaggiante”).nonché l’equipaggiamento e le dotazioni di sicurezza obbligatorie per il conducente.</w:t>
            </w:r>
          </w:p>
        </w:tc>
      </w:tr>
    </w:tbl>
    <w:p w:rsidR="00E6348B" w:rsidRPr="00584539" w:rsidRDefault="00E6348B" w:rsidP="00E6348B">
      <w:pPr>
        <w:pStyle w:val="Titolo3"/>
        <w:rPr>
          <w:rFonts w:ascii="Arial" w:hAnsi="Arial" w:cs="Arial"/>
          <w:sz w:val="18"/>
          <w:szCs w:val="18"/>
        </w:rPr>
      </w:pPr>
      <w:bookmarkStart w:id="387" w:name="_Toc320089267"/>
      <w:bookmarkStart w:id="388" w:name="_Toc324491571"/>
      <w:bookmarkStart w:id="389" w:name="_Toc9371105"/>
      <w:bookmarkStart w:id="390" w:name="_Toc15045367"/>
      <w:r w:rsidRPr="00584539">
        <w:rPr>
          <w:rFonts w:ascii="Arial" w:hAnsi="Arial" w:cs="Arial"/>
          <w:sz w:val="18"/>
          <w:szCs w:val="18"/>
        </w:rPr>
        <w:t>Caso 3 MS/MF-SP</w:t>
      </w:r>
      <w:bookmarkEnd w:id="387"/>
      <w:bookmarkEnd w:id="388"/>
      <w:bookmarkEnd w:id="389"/>
      <w:bookmarkEnd w:id="390"/>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un trasporto di prodotti petroliferi in colli con veicolo stradale con massa massima di 18 tonnellate, di nuova immatricolazione, da caricare su veicolo ferroviario, (sistema di trasporto "strada viaggiante"), in regime di quantità limitate per unità di collo il cui carico è composto da:</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a)</w:t>
      </w:r>
      <w:r w:rsidRPr="00584539">
        <w:rPr>
          <w:rFonts w:ascii="Arial" w:hAnsi="Arial" w:cs="Arial"/>
          <w:sz w:val="18"/>
          <w:szCs w:val="18"/>
        </w:rPr>
        <w:tab/>
        <w:t>benzina (UN 1203), per un totale di 5.000 litri;</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b)</w:t>
      </w:r>
      <w:r w:rsidRPr="00584539">
        <w:rPr>
          <w:rFonts w:ascii="Arial" w:hAnsi="Arial" w:cs="Arial"/>
          <w:sz w:val="18"/>
          <w:szCs w:val="18"/>
        </w:rPr>
        <w:tab/>
        <w:t xml:space="preserve">carburante diesel (UN 1202) per un totale di </w:t>
      </w:r>
      <w:smartTag w:uri="urn:schemas-microsoft-com:office:smarttags" w:element="metricconverter">
        <w:smartTagPr>
          <w:attr w:name="ProductID" w:val="10.000 litri"/>
        </w:smartTagPr>
        <w:r w:rsidRPr="00584539">
          <w:rPr>
            <w:rFonts w:ascii="Arial" w:hAnsi="Arial" w:cs="Arial"/>
            <w:sz w:val="18"/>
            <w:szCs w:val="18"/>
          </w:rPr>
          <w:t>10.000 litri</w:t>
        </w:r>
      </w:smartTag>
      <w:r w:rsidRPr="00584539">
        <w:rPr>
          <w:rFonts w:ascii="Arial" w:hAnsi="Arial" w:cs="Arial"/>
          <w:sz w:val="18"/>
          <w:szCs w:val="18"/>
        </w:rPr>
        <w:t>.</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In relazione alla modalità di trasporto richiesta: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classificare correttamente le merci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scegliere e descrivere almeno due tipi di imballaggi o modalità di imballaggio da utilizzare per il confezionamento della merce da spedire in regime di quantità limitata per unità di collo, indicando anche i riferimenti normativi a cui richiamarsi in tale circostanza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fornire le istruzioni necessarie per la marcatura dei colli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prescrizioni sulla marcatura del veicolo stradale e del carro ferroviario sul quale esso è caricato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individuare i documenti di trasporto RID/ADR e le eventuali informazioni da riportare sugli stessi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lastRenderedPageBreak/>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individuare i documenti di trasporto RID/ADR e le eventuali informazioni da riportare sugli stessi per il viaggio di ritorno costituito dagli stessi recipienti vuoti e non bonificati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l’equipaggiamento obbligatorio che deve trovarsi a bordo del veicolo stradale.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eventuali norme da rispettare durante il trasporto dell’autoveicolo a bordo del treno.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prescrizioni del RID applicabili al traffico strada-rotaia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la formazione necessaria per gli addetti dell’impresa di trasporto stradale, conducenti e non.</w:t>
            </w:r>
          </w:p>
        </w:tc>
      </w:tr>
    </w:tbl>
    <w:p w:rsidR="00E6348B" w:rsidRPr="00584539" w:rsidRDefault="00E6348B" w:rsidP="00E6348B">
      <w:pPr>
        <w:pStyle w:val="Titolo3"/>
        <w:rPr>
          <w:rFonts w:ascii="Arial" w:hAnsi="Arial" w:cs="Arial"/>
          <w:sz w:val="18"/>
          <w:szCs w:val="18"/>
        </w:rPr>
      </w:pPr>
      <w:bookmarkStart w:id="391" w:name="_Toc320089268"/>
      <w:bookmarkStart w:id="392" w:name="_Toc324491572"/>
      <w:bookmarkStart w:id="393" w:name="_Toc9371106"/>
      <w:bookmarkStart w:id="394" w:name="_Toc15045368"/>
      <w:r w:rsidRPr="00584539">
        <w:rPr>
          <w:rFonts w:ascii="Arial" w:hAnsi="Arial" w:cs="Arial"/>
          <w:sz w:val="18"/>
          <w:szCs w:val="18"/>
        </w:rPr>
        <w:t>Caso 4 MS/MF-SP</w:t>
      </w:r>
      <w:bookmarkEnd w:id="391"/>
      <w:bookmarkEnd w:id="392"/>
      <w:bookmarkEnd w:id="393"/>
      <w:bookmarkEnd w:id="394"/>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Nell’ipotesi di uso di un veicolo stradale di nuova immatricolazione con cisterna monoscomparto da </w:t>
      </w:r>
      <w:smartTag w:uri="urn:schemas-microsoft-com:office:smarttags" w:element="metricconverter">
        <w:smartTagPr>
          <w:attr w:name="ProductID" w:val="17.500 litri"/>
        </w:smartTagPr>
        <w:r w:rsidRPr="00584539">
          <w:rPr>
            <w:rFonts w:ascii="Arial" w:hAnsi="Arial" w:cs="Arial"/>
            <w:sz w:val="18"/>
            <w:szCs w:val="18"/>
          </w:rPr>
          <w:t>17.500 litri</w:t>
        </w:r>
      </w:smartTag>
      <w:r w:rsidRPr="00584539">
        <w:rPr>
          <w:rFonts w:ascii="Arial" w:hAnsi="Arial" w:cs="Arial"/>
          <w:sz w:val="18"/>
          <w:szCs w:val="18"/>
        </w:rPr>
        <w:t xml:space="preserve"> di capacità montata su di un veicolo di massa massima a pieno carico pari a 24 tonnellate, per il trasporto alternato di prodotti petroliferi UN 1202, 1203, 1223, 1268, 1863, 3475, che viene caricato sul treno, (sistema di trasporto "strada viaggiante"), e poi prosegue con modalità stradale effettuando</w:t>
      </w:r>
      <w:r w:rsidRPr="00584539">
        <w:rPr>
          <w:rFonts w:ascii="Arial" w:hAnsi="Arial" w:cs="Arial"/>
          <w:strike/>
          <w:sz w:val="18"/>
          <w:szCs w:val="18"/>
        </w:rPr>
        <w:t xml:space="preserve"> </w:t>
      </w:r>
      <w:r w:rsidRPr="00584539">
        <w:rPr>
          <w:rFonts w:ascii="Arial" w:hAnsi="Arial" w:cs="Arial"/>
          <w:sz w:val="18"/>
          <w:szCs w:val="18"/>
        </w:rPr>
        <w:t>più consegne (scarichi parziali),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la formazione necessaria per gli addetti dell’impresa di trasporto stradale, conducenti e non, e degli addetti dell’impresa di trasporto ferroviario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gli obblighi imposti, all’impresa di trasporto stradale ed all’impresa di trasporto ferroviaria, dal cap. 1.10 oltre a quello della formazione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caratteristiche costruttive della cisterna, con particolare riferimento al materiale di costruzione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prescrizioni ai fini della stabilità del veicolo cisterna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condizioni di riempimento occorre rispettare per effettuare scarichi parziali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 dispositivi di sicurezza ed equipaggiamento di servizio della cisterna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targhe e le iscrizioni obbligatorie di cui deve essere dotato il veicolo cisterna stradale anche sul percorso ferroviario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l’approvazione prescritta per il veicolo cisterna stradale con l’indicazione dei relativi documenti di bordo per entrambe le modalità e le indicazioni che devono comparire sui relativi documenti di trasporto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caratteristiche tecniche prescritte dall’ADR per il veicolo, in relazione al tipo di carico da trasportare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Per il percorso stradale, gli impianti e l’equipaggiamento obbligatori del veicolo cisterna e l’equipaggiamento e le dotazioni di sicurezza obbligatorie per il conducente</w:t>
            </w:r>
          </w:p>
        </w:tc>
      </w:tr>
    </w:tbl>
    <w:p w:rsidR="00E6348B" w:rsidRPr="00584539" w:rsidRDefault="00E6348B" w:rsidP="00E6348B">
      <w:pPr>
        <w:pStyle w:val="Titolo3"/>
        <w:rPr>
          <w:rFonts w:ascii="Arial" w:hAnsi="Arial" w:cs="Arial"/>
          <w:sz w:val="18"/>
          <w:szCs w:val="18"/>
        </w:rPr>
      </w:pPr>
      <w:bookmarkStart w:id="395" w:name="_Toc320089269"/>
      <w:bookmarkStart w:id="396" w:name="_Toc324491573"/>
      <w:bookmarkStart w:id="397" w:name="_Toc9371107"/>
      <w:bookmarkStart w:id="398" w:name="_Toc15045369"/>
      <w:r w:rsidRPr="00584539">
        <w:rPr>
          <w:rFonts w:ascii="Arial" w:hAnsi="Arial" w:cs="Arial"/>
          <w:sz w:val="18"/>
          <w:szCs w:val="18"/>
        </w:rPr>
        <w:t>Caso 5 MS/MF-SP</w:t>
      </w:r>
      <w:bookmarkEnd w:id="395"/>
      <w:bookmarkEnd w:id="396"/>
      <w:bookmarkEnd w:id="397"/>
      <w:bookmarkEnd w:id="398"/>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uso di un veicolo chiuso di nuova immatricolazione che effettua un tratto del percorso su strada e poi viene caricato sul treno (sistema di trasporto "strada viaggiante"), con massa complessiva a pieno carico di 3,5 tonnellate per il trasporto in colli di 1500 litri di prodotti petroliferi UN 1202, 1203, 1223, 1268, 1863, 3475: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caratteristiche tecniche prescritte dall’ADR per il veicolo stradale, compresi gli impianti obbligatori relativamente al tipo di trasporto a cui è destinato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l’equipaggiamento obbligatorio che deve trovarsi a bordo del veicolo stradale nonché l’equipaggiamento e le dotazioni di sicurezza obbligatorie per il conducente del medesimo;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 dei prodotti petroliferi in oggetto in conformità con le norme ADR</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l’etichettatura e le marcature da applicare sui colli in funzione dell’imballaggio utilizzato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prescrizioni applicabili allo stivaggio dei colli nel vano di carico ed i criteri generali da rispettare in relazione alle condizioni di marcia nel caso di carichi e scarichi parziali durante il percorso stradale;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prescrizioni da applicare, anche in relazione ai documenti di trasporto ed alle relative indicazioni obbligatorie, nel caso di circolazione con recipienti vuoti e non bonificati.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se è possibile utilizzare per tutte le merci i “grandi imballaggi”.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la formazione necessaria per gli addetti dell’impresa di trasporto stradale, conducenti e non, e degli addetti dell’impresa di trasporto ferroviario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eventuali norme da rispettare durante il trasporto dell’autoveicolo a bordo del treno.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prescrizioni del RID applicabili al traffico strada-rotaia</w:t>
            </w:r>
          </w:p>
        </w:tc>
      </w:tr>
    </w:tbl>
    <w:p w:rsidR="00E6348B" w:rsidRPr="00584539" w:rsidRDefault="00E6348B" w:rsidP="00E6348B">
      <w:pPr>
        <w:pStyle w:val="Titolo3"/>
        <w:rPr>
          <w:rFonts w:ascii="Arial" w:hAnsi="Arial" w:cs="Arial"/>
          <w:sz w:val="18"/>
          <w:szCs w:val="18"/>
        </w:rPr>
      </w:pPr>
      <w:bookmarkStart w:id="399" w:name="_Toc320089270"/>
      <w:bookmarkStart w:id="400" w:name="_Toc324491574"/>
      <w:bookmarkStart w:id="401" w:name="_Toc9371108"/>
      <w:bookmarkStart w:id="402" w:name="_Toc15045370"/>
      <w:r w:rsidRPr="00584539">
        <w:rPr>
          <w:rFonts w:ascii="Arial" w:hAnsi="Arial" w:cs="Arial"/>
          <w:sz w:val="18"/>
          <w:szCs w:val="18"/>
        </w:rPr>
        <w:t>Caso 6 MS/MF-SP</w:t>
      </w:r>
      <w:bookmarkEnd w:id="399"/>
      <w:bookmarkEnd w:id="400"/>
      <w:bookmarkEnd w:id="401"/>
      <w:bookmarkEnd w:id="402"/>
    </w:p>
    <w:p w:rsidR="00E6348B" w:rsidRPr="00584539" w:rsidRDefault="00E6348B" w:rsidP="00E6348B">
      <w:pPr>
        <w:pStyle w:val="Domanda"/>
        <w:rPr>
          <w:rFonts w:ascii="Arial" w:hAnsi="Arial" w:cs="Arial"/>
          <w:sz w:val="18"/>
          <w:szCs w:val="18"/>
        </w:rPr>
      </w:pPr>
      <w:r w:rsidRPr="00584539">
        <w:rPr>
          <w:rFonts w:ascii="Arial" w:hAnsi="Arial" w:cs="Arial"/>
          <w:sz w:val="18"/>
          <w:szCs w:val="18"/>
        </w:rPr>
        <w:t>Nell’ipotesi di uso di un veicolo chiuso di nuova immatricolazione che effettua un tratto del percorso su strada e poi viene caricato sul treno (sistema di trasporto "strada viaggiante") con massa complessiva a pieno carico di 18 tonnellate per il trasporto in colli di 5000 litri di prodotti petroliferi UN 1202, 1203, 1223, 1268, 1863, 3475, compreso il loro ritorno a vuoto in imballaggi non bonificati,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caratteristiche tecniche prescritte dall’ADR per il veicolo, compresi gli impianti obbligatori relativamente al tipo di trasporto a cui è destinato;</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l’equipaggiamento obbligatorio che deve trovarsi a bordo del veicolo stradale nonché l’equipaggiamento e le dotazioni di sicurezza obbligatorie per il conducente del medesimo;</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 dei prodotti petroliferi in oggetto in conformità con le norme ADR</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l’etichettatura e le marcature da applicare sui colli;</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lastRenderedPageBreak/>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prescrizioni da rispettare in materia di segnalazione ed etichettatura del veicolo stradale e del carro ferroviario che lo trasporta;</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 documenti che devono accompagnare il trasporto in entrambi i percorsi, con particolare riferimento alle indicazioni obbligatorie da riportare sul documento di trasporto di entrambe le modalità ed i documenti da allegare ad esso;</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informazioni da fornire al conducente stradale in merito allo stivaggio dei colli nel vano di carico;</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prescrizioni da applicare, anche in relazione ai documenti di trasporto ed alle relative indicazioni obbligatorie, nel caso di circolazione con recipienti vuoti e non bonificati.</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eventuali norme da rispettare per il trasporto</w:t>
            </w:r>
          </w:p>
        </w:tc>
      </w:tr>
      <w:tr w:rsidR="001A6FE5" w:rsidRPr="00584539" w:rsidTr="008D241B">
        <w:trPr>
          <w:cantSplit/>
        </w:trPr>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prescrizioni del RID applicabili al traffico strada-rotaia</w:t>
            </w:r>
          </w:p>
        </w:tc>
      </w:tr>
    </w:tbl>
    <w:p w:rsidR="00E6348B" w:rsidRPr="00584539" w:rsidRDefault="00E6348B" w:rsidP="00E6348B">
      <w:pPr>
        <w:pStyle w:val="Titolo3"/>
        <w:rPr>
          <w:rFonts w:ascii="Arial" w:hAnsi="Arial" w:cs="Arial"/>
          <w:sz w:val="18"/>
          <w:szCs w:val="18"/>
        </w:rPr>
      </w:pPr>
      <w:bookmarkStart w:id="403" w:name="_Toc320089271"/>
      <w:bookmarkStart w:id="404" w:name="_Toc324491575"/>
      <w:bookmarkStart w:id="405" w:name="_Toc9371109"/>
      <w:bookmarkStart w:id="406" w:name="_Toc15045371"/>
      <w:r w:rsidRPr="00584539">
        <w:rPr>
          <w:rFonts w:ascii="Arial" w:hAnsi="Arial" w:cs="Arial"/>
          <w:sz w:val="18"/>
          <w:szCs w:val="18"/>
        </w:rPr>
        <w:t>Caso 7 MS/MF-SP</w:t>
      </w:r>
      <w:bookmarkEnd w:id="403"/>
      <w:bookmarkEnd w:id="404"/>
      <w:bookmarkEnd w:id="405"/>
      <w:bookmarkEnd w:id="406"/>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Nell’ipotesi di uso di un veicolo chiuso di nuova immatricolazione con massa massima a pieno carico di 11,5 tonnellate per il trasporto in colli di </w:t>
      </w:r>
      <w:r w:rsidR="00FD5511" w:rsidRPr="00584539">
        <w:rPr>
          <w:rFonts w:ascii="Arial" w:hAnsi="Arial" w:cs="Arial"/>
          <w:sz w:val="18"/>
          <w:szCs w:val="18"/>
        </w:rPr>
        <w:t>7500</w:t>
      </w:r>
      <w:r w:rsidRPr="00584539">
        <w:rPr>
          <w:rFonts w:ascii="Arial" w:hAnsi="Arial" w:cs="Arial"/>
          <w:sz w:val="18"/>
          <w:szCs w:val="18"/>
        </w:rPr>
        <w:t xml:space="preserve"> litri di prodotti petroliferi UN 1202, 1203, 1223, 1268, 1863, 3475, che effettua un tratto del percorso su strada e poi viene caricato sul treno (sistema di trasporto "strada viaggiante"),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caratteristiche tecniche prescritte dall’ADR per il veicolo stradale, compresi gli impianti e l’equipaggiamento obbligatorio relativamente al tipo di trasporto a cui è destinato;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l’equipaggiamento obbligatorio che deve trovarsi a bordo del veicolo stradale nonché l’equipaggiamento e le dotazioni di sicurezza obbligatorie per il conducente del medesimo;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 dei prodotti petroliferi in oggetto in conformità con le norme ADR</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 xml:space="preserve">l’etichettatura e le marcature da applicare sui colli; </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prescrizioni da rispettare in materia di segnalazione ed etichettatura del veicolo stradale e del carro ferroviario che lo trasporta;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 documenti che devono accompagnare il trasporto in entrambi i percorsi, con particolare riferimento alle diciture obbligatorie da riportare sul documento di trasporto di entrambe le modalità ed i documenti da allegare ad esso;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informazioni da fornire al conducente stradale in merito allo stivaggio dei colli nel vano di carico;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 xml:space="preserve">le prescrizioni da applicare, anche in relazione ai documenti di trasporto ed alle relative diciture obbligatorie, nel caso di circolazione con recipienti vuoti e non bonificati. </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la formazione necessaria per gli addetti dell’impresa di trasporto stradale, conducenti e non, e degli addetti dell’impresa di trasporto ferroviario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eventuali norme da rispettare per il trasporto</w:t>
            </w:r>
          </w:p>
        </w:tc>
      </w:tr>
    </w:tbl>
    <w:p w:rsidR="00E6348B" w:rsidRPr="00584539" w:rsidRDefault="00E6348B" w:rsidP="00E6348B">
      <w:pPr>
        <w:pStyle w:val="Titolo3"/>
        <w:rPr>
          <w:rFonts w:ascii="Arial" w:hAnsi="Arial" w:cs="Arial"/>
          <w:sz w:val="18"/>
          <w:szCs w:val="18"/>
        </w:rPr>
      </w:pPr>
      <w:bookmarkStart w:id="407" w:name="_Toc320089272"/>
      <w:bookmarkStart w:id="408" w:name="_Toc324491576"/>
      <w:bookmarkStart w:id="409" w:name="_Toc9371110"/>
      <w:bookmarkStart w:id="410" w:name="_Toc15045372"/>
      <w:r w:rsidRPr="00584539">
        <w:rPr>
          <w:rFonts w:ascii="Arial" w:hAnsi="Arial" w:cs="Arial"/>
          <w:sz w:val="18"/>
          <w:szCs w:val="18"/>
        </w:rPr>
        <w:t>Caso 8 MS/MF-SP</w:t>
      </w:r>
      <w:bookmarkEnd w:id="407"/>
      <w:bookmarkEnd w:id="408"/>
      <w:bookmarkEnd w:id="409"/>
      <w:bookmarkEnd w:id="410"/>
    </w:p>
    <w:p w:rsidR="00E6348B" w:rsidRPr="00584539" w:rsidRDefault="00E6348B" w:rsidP="00E6348B">
      <w:pPr>
        <w:pStyle w:val="Domanda"/>
        <w:rPr>
          <w:rFonts w:ascii="Arial" w:hAnsi="Arial" w:cs="Arial"/>
          <w:sz w:val="18"/>
          <w:szCs w:val="18"/>
        </w:rPr>
      </w:pPr>
      <w:r w:rsidRPr="00584539">
        <w:rPr>
          <w:rFonts w:ascii="Arial" w:hAnsi="Arial" w:cs="Arial"/>
          <w:sz w:val="18"/>
          <w:szCs w:val="18"/>
        </w:rPr>
        <w:t xml:space="preserve">Nell’ipotesi di uso di un veicolo chiuso di nuova immatricolazione con massa complessiva a pieno carico di 15 tonnellate per il trasporto in colli di </w:t>
      </w:r>
      <w:r w:rsidR="00FD5511" w:rsidRPr="00584539">
        <w:rPr>
          <w:rFonts w:ascii="Arial" w:hAnsi="Arial" w:cs="Arial"/>
          <w:sz w:val="18"/>
          <w:szCs w:val="18"/>
        </w:rPr>
        <w:t>7000</w:t>
      </w:r>
      <w:r w:rsidRPr="00584539">
        <w:rPr>
          <w:rFonts w:ascii="Arial" w:hAnsi="Arial" w:cs="Arial"/>
          <w:sz w:val="18"/>
          <w:szCs w:val="18"/>
        </w:rPr>
        <w:t xml:space="preserve"> litri di prodotti petroliferi UN 1202, 1203, 1223, 1268, 1863, 3475, che effettua un tratto del percorso su strada e poi viene caricato sul treno (sistema di trasporto "strada viaggiante"), indicare e descrivere: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FD5511">
            <w:pPr>
              <w:rPr>
                <w:rFonts w:ascii="Arial" w:hAnsi="Arial" w:cs="Arial"/>
                <w:sz w:val="18"/>
                <w:szCs w:val="18"/>
              </w:rPr>
            </w:pPr>
            <w:r w:rsidRPr="00584539">
              <w:rPr>
                <w:rFonts w:ascii="Arial" w:hAnsi="Arial" w:cs="Arial"/>
                <w:sz w:val="18"/>
                <w:szCs w:val="18"/>
              </w:rPr>
              <w:t>le caratteristiche tecniche prescritte dall’ADR per il veicolo stradale, compresi gli impianti ed i dispositivi obbligatori relativamente al tipo di trasporto a cui è destinato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l’equipaggiamento obbligatorio che deve trovarsi a bordo del veicolo stradale nonché l’equipaggiamento e le dotazioni di sicurezza obbligatorie per il conducente del medesimo;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almeno due tipi di imballaggi – dei quali almeno un IBC – che possono essere utilizzati per il trasporto in colli dei prodotti petroliferi in oggetto in conformità con le norme ADR</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 xml:space="preserve">l’etichettatura e le marcature da applicare sui colli; </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prescrizioni da rispettare in materia di segnalazione ed etichettatura del veicolo stradale e del carro ferroviario che lo trasporta;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 documenti che devono accompagnare il trasporto in entrambi i percorsi, con particolare riferimento alle diciture obbligatorie da riportare sul documento di trasporto di entrambe le modalità ed i documenti da allegare ad esso;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le informazioni da fornire al conducente stradale in merito allo stivaggio dei colli nel vano di carico;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 xml:space="preserve">le prescrizioni da applicare, anche in relazione ai documenti di trasporto ed alle relative diciture obbligatorie, nel caso di circolazione con recipienti vuoti e non bonificati. </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se è possibile utilizzare per tutte le merci i “grandi imballaggi”.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quale capacità massima dovrebbero avere gli imballaggi per effettuare il trasporto di UN 1202, UN 1203, UN 1223 in regime di quantità limitate per unità di collo</w:t>
            </w:r>
          </w:p>
        </w:tc>
      </w:tr>
    </w:tbl>
    <w:p w:rsidR="00E6348B" w:rsidRPr="00584539" w:rsidRDefault="00E6348B" w:rsidP="00E6348B">
      <w:pPr>
        <w:pStyle w:val="Titolo1"/>
        <w:rPr>
          <w:rFonts w:ascii="Arial" w:hAnsi="Arial" w:cs="Arial"/>
          <w:sz w:val="18"/>
          <w:szCs w:val="18"/>
        </w:rPr>
      </w:pPr>
      <w:bookmarkStart w:id="411" w:name="_Toc320089233"/>
      <w:bookmarkStart w:id="412" w:name="_Toc324491577"/>
      <w:bookmarkStart w:id="413" w:name="_Toc9371111"/>
      <w:bookmarkStart w:id="414" w:name="_Toc15045373"/>
      <w:r w:rsidRPr="00584539">
        <w:rPr>
          <w:rFonts w:ascii="Arial" w:hAnsi="Arial" w:cs="Arial"/>
          <w:sz w:val="18"/>
          <w:szCs w:val="18"/>
        </w:rPr>
        <w:lastRenderedPageBreak/>
        <w:t>Modalità Stradale e Ferroviaria</w:t>
      </w:r>
      <w:bookmarkEnd w:id="411"/>
      <w:bookmarkEnd w:id="412"/>
      <w:bookmarkEnd w:id="413"/>
      <w:bookmarkEnd w:id="414"/>
    </w:p>
    <w:p w:rsidR="00E6348B" w:rsidRPr="00584539" w:rsidRDefault="00E6348B" w:rsidP="00E6348B">
      <w:pPr>
        <w:pStyle w:val="Titolo2"/>
        <w:rPr>
          <w:rFonts w:ascii="Arial" w:hAnsi="Arial" w:cs="Arial"/>
          <w:sz w:val="18"/>
          <w:szCs w:val="18"/>
        </w:rPr>
      </w:pPr>
      <w:bookmarkStart w:id="415" w:name="_Toc320089234"/>
      <w:bookmarkStart w:id="416" w:name="_Toc324491578"/>
      <w:bookmarkStart w:id="417" w:name="_Toc9371112"/>
      <w:bookmarkStart w:id="418" w:name="_Toc15045374"/>
      <w:r w:rsidRPr="00584539">
        <w:rPr>
          <w:rFonts w:ascii="Arial" w:hAnsi="Arial" w:cs="Arial"/>
          <w:sz w:val="18"/>
          <w:szCs w:val="18"/>
        </w:rPr>
        <w:t>Casi di studio MS/MF-SV (Sostanze varie)</w:t>
      </w:r>
      <w:bookmarkEnd w:id="415"/>
      <w:bookmarkEnd w:id="416"/>
      <w:bookmarkEnd w:id="417"/>
      <w:bookmarkEnd w:id="418"/>
    </w:p>
    <w:p w:rsidR="00E6348B" w:rsidRPr="00584539" w:rsidRDefault="00E6348B" w:rsidP="00E6348B">
      <w:pPr>
        <w:pStyle w:val="Titolo3"/>
        <w:rPr>
          <w:rFonts w:ascii="Arial" w:hAnsi="Arial" w:cs="Arial"/>
          <w:sz w:val="18"/>
          <w:szCs w:val="18"/>
        </w:rPr>
      </w:pPr>
      <w:bookmarkStart w:id="419" w:name="_Toc320089235"/>
      <w:bookmarkStart w:id="420" w:name="_Toc324491579"/>
      <w:bookmarkStart w:id="421" w:name="_Toc9371113"/>
      <w:bookmarkStart w:id="422" w:name="_Toc15045375"/>
      <w:r w:rsidRPr="00584539">
        <w:rPr>
          <w:rFonts w:ascii="Arial" w:hAnsi="Arial" w:cs="Arial"/>
          <w:sz w:val="18"/>
          <w:szCs w:val="18"/>
        </w:rPr>
        <w:t>Caso 1 MS/MF-SV</w:t>
      </w:r>
      <w:bookmarkEnd w:id="419"/>
      <w:bookmarkEnd w:id="420"/>
      <w:bookmarkEnd w:id="421"/>
      <w:bookmarkEnd w:id="422"/>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di isopropilammina in autocisterna con modalità combinata strada-ferrovia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201"/>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 xml:space="preserve">Indicare la classificazione della merce pericolosa </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i numeri di identificazione da apporre sui pannelli arancioni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quali etichette di pericolo devono essere apposte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dove le etichette di pericolo devono essere apposte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informazioni che devono figurare nel documento di trasporto secondo l’ADR per identificare la materia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Specificare quali disposizioni particolari si applicano nel traffico strada-rotaia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se il veicolo deve essere conforme alle prescrizioni dell’ADR</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se sono prescritte le coperture di protezione delle chiusure (valvole).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se il conducente deve essere in possesso del certificato di formazione professionale ADR</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la minima pressione di calcolo della cisterna</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423" w:name="_Toc320089236"/>
      <w:bookmarkStart w:id="424" w:name="_Toc324491580"/>
      <w:bookmarkStart w:id="425" w:name="_Toc9371114"/>
      <w:bookmarkStart w:id="426" w:name="_Toc15045376"/>
      <w:r w:rsidRPr="00584539">
        <w:rPr>
          <w:rFonts w:ascii="Arial" w:hAnsi="Arial" w:cs="Arial"/>
          <w:sz w:val="18"/>
          <w:szCs w:val="18"/>
        </w:rPr>
        <w:t>Caso 2 MS/MF-SV</w:t>
      </w:r>
      <w:bookmarkEnd w:id="423"/>
      <w:bookmarkEnd w:id="424"/>
      <w:bookmarkEnd w:id="425"/>
      <w:bookmarkEnd w:id="426"/>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con un veicolo cisterna di 10,5 t di acido perclorico in soluzione acquosa contenente più del 50% (massa) ma non più del 72% di acido. il trasporto può avvenire con modalità combinata strada-ferrovia: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37"/>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il trasporto con veicoli/carri cisterna della merce indicata è ammesso; in caso affermativo indicare il codice-cisterna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quale dicitura per questa merce deve figurare nel documento di trasporto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devono essere applicate etichette di pericolo e, in caso affermativo, quali e dove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le dimensioni minime delle etichette e il riferimento normativo che ne specifica forma e dimensioni minime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siano necessari i pannelli arancione di segnalazione e, in caso affermativo, il tipo (generico o con numeri); se trattasi di pannelli numerati, indicare i numeri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la percentuale massima di riempimento del serbatoio facendo riferimento ad una temperatura di riempimento di 15°C</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poiché dopo lo scarico presso il destinatario il veicolo cisterna col serbatoio vuoto e non pulito deve ritornare al mittente, indicare la dicitura da riportare in questo caso nel documento di trasporto, i pannelli arancione di segnalazione e le etichette di pericolo da apporre sul veicolo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9</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è ammessa la gerarchia delle cisterne o comunque l’uso alternativo della cisterna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10</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è ammesso per questo trasporto utilizzare una cisterna munita di valvola di fondo per lo scarico dal basso; in caso affermativo indicare il riferimento normativo che lo consente</w:t>
            </w:r>
          </w:p>
        </w:tc>
      </w:tr>
    </w:tbl>
    <w:p w:rsidR="00E6348B" w:rsidRPr="00584539" w:rsidRDefault="00E6348B" w:rsidP="00E6348B">
      <w:pPr>
        <w:rPr>
          <w:rFonts w:ascii="Arial" w:hAnsi="Arial" w:cs="Arial"/>
          <w:sz w:val="18"/>
          <w:szCs w:val="18"/>
        </w:rPr>
      </w:pPr>
    </w:p>
    <w:p w:rsidR="00E6348B" w:rsidRPr="00584539" w:rsidRDefault="00E6348B" w:rsidP="00E6348B">
      <w:pPr>
        <w:pStyle w:val="Titolo3"/>
        <w:rPr>
          <w:rFonts w:ascii="Arial" w:hAnsi="Arial" w:cs="Arial"/>
          <w:sz w:val="18"/>
          <w:szCs w:val="18"/>
        </w:rPr>
      </w:pPr>
      <w:bookmarkStart w:id="427" w:name="_Toc320089238"/>
      <w:bookmarkStart w:id="428" w:name="_Toc324491582"/>
      <w:bookmarkStart w:id="429" w:name="_Toc9371115"/>
      <w:bookmarkStart w:id="430" w:name="_Toc15045377"/>
      <w:r w:rsidRPr="00584539">
        <w:rPr>
          <w:rFonts w:ascii="Arial" w:hAnsi="Arial" w:cs="Arial"/>
          <w:sz w:val="18"/>
          <w:szCs w:val="18"/>
        </w:rPr>
        <w:t xml:space="preserve">Caso </w:t>
      </w:r>
      <w:r w:rsidR="00361D09" w:rsidRPr="00584539">
        <w:rPr>
          <w:rFonts w:ascii="Arial" w:hAnsi="Arial" w:cs="Arial"/>
          <w:sz w:val="18"/>
          <w:szCs w:val="18"/>
        </w:rPr>
        <w:t>3</w:t>
      </w:r>
      <w:r w:rsidRPr="00584539">
        <w:rPr>
          <w:rFonts w:ascii="Arial" w:hAnsi="Arial" w:cs="Arial"/>
          <w:sz w:val="18"/>
          <w:szCs w:val="18"/>
        </w:rPr>
        <w:t xml:space="preserve"> MS/MF-SV</w:t>
      </w:r>
      <w:bookmarkEnd w:id="427"/>
      <w:bookmarkEnd w:id="428"/>
      <w:bookmarkEnd w:id="429"/>
      <w:bookmarkEnd w:id="430"/>
      <w:r w:rsidRPr="00584539">
        <w:rPr>
          <w:rFonts w:ascii="Arial" w:hAnsi="Arial" w:cs="Arial"/>
          <w:sz w:val="18"/>
          <w:szCs w:val="18"/>
        </w:rPr>
        <w:t xml:space="preserve"> </w:t>
      </w:r>
    </w:p>
    <w:p w:rsidR="00E6348B" w:rsidRPr="00584539" w:rsidRDefault="00E6348B" w:rsidP="00E6348B">
      <w:pPr>
        <w:pStyle w:val="Domanda"/>
        <w:rPr>
          <w:rFonts w:ascii="Arial" w:hAnsi="Arial" w:cs="Arial"/>
          <w:sz w:val="18"/>
          <w:szCs w:val="18"/>
        </w:rPr>
      </w:pPr>
      <w:r w:rsidRPr="00584539">
        <w:rPr>
          <w:rFonts w:ascii="Arial" w:hAnsi="Arial" w:cs="Arial"/>
          <w:sz w:val="18"/>
          <w:szCs w:val="18"/>
        </w:rPr>
        <w:t>Trasporto con un veicolo cisterna di 15.5 t di acido solforico fumante (oleum) con modalità combinata strada-ferrovia. Rispondere ai seguenti quesiti: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9508"/>
      </w:tblGrid>
      <w:tr w:rsidR="001A6FE5" w:rsidRPr="00584539" w:rsidTr="008D241B">
        <w:trPr>
          <w:cantSplit/>
          <w:tblHeader/>
        </w:trPr>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N</w:t>
            </w:r>
          </w:p>
        </w:tc>
        <w:tc>
          <w:tcPr>
            <w:tcW w:w="0" w:type="auto"/>
          </w:tcPr>
          <w:p w:rsidR="001A6FE5" w:rsidRPr="00584539" w:rsidRDefault="001A6FE5" w:rsidP="008D241B">
            <w:pPr>
              <w:keepNext/>
              <w:jc w:val="center"/>
              <w:rPr>
                <w:rFonts w:ascii="Arial" w:hAnsi="Arial" w:cs="Arial"/>
                <w:b/>
                <w:sz w:val="18"/>
                <w:szCs w:val="18"/>
              </w:rPr>
            </w:pPr>
            <w:r w:rsidRPr="00584539">
              <w:rPr>
                <w:rFonts w:ascii="Arial" w:hAnsi="Arial" w:cs="Arial"/>
                <w:b/>
                <w:sz w:val="18"/>
                <w:szCs w:val="18"/>
              </w:rPr>
              <w:t>Domanda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1</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il trasporto con i veicoli/carri-cisterna della merce indicata è ammesso; in caso affermativo indicare il codice cisterna</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2</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quale dicitura per questa merce deve figurare nel documento di trasporto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3</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debbono essere applicate etichette di pericolo e, in caso affermativo, indicare quali e dove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4</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sono necessari i pannelli arancione di segnalazione e, in caso affermativo, il tipo (generico o con numeri); se trattasi di pannelli numerati, indicare i numeri</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5</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concluso il riempimento del serbatoio, indicare in quale ordine devono essere chiusi i sistemi di chiusura, quale deve essere chiuso per primo e in base a quale riferimento normativo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6</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a chi compete verificare la tenuta dei dispositivi di chiusura del serbatoio e in base a quale riferimento normativo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poiché dopo lo scarico presso il destinatario il veicolo cisterna col serbatoio vuoto e non pulito deve ritornare al mittente, indicare la dicitura da riportare in questo caso nel documento di trasporto, quali pannelli arancione di segnalazione e quali etichette di pericolo devono essere apposti sul mezzo</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7</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indicare il valore della pressione di prova del serbatoio e il riferimento normativo relativo a tale valore</w:t>
            </w:r>
          </w:p>
        </w:tc>
      </w:tr>
      <w:tr w:rsidR="001A6FE5" w:rsidRPr="00584539" w:rsidTr="008D241B">
        <w:trPr>
          <w:cantSplit/>
        </w:trPr>
        <w:tc>
          <w:tcPr>
            <w:tcW w:w="0" w:type="auto"/>
          </w:tcPr>
          <w:p w:rsidR="001A6FE5" w:rsidRPr="00584539" w:rsidRDefault="001A6FE5" w:rsidP="008D241B">
            <w:pPr>
              <w:jc w:val="center"/>
              <w:rPr>
                <w:rFonts w:ascii="Arial" w:hAnsi="Arial" w:cs="Arial"/>
                <w:sz w:val="18"/>
                <w:szCs w:val="18"/>
              </w:rPr>
            </w:pPr>
            <w:r w:rsidRPr="00584539">
              <w:rPr>
                <w:rFonts w:ascii="Arial" w:hAnsi="Arial" w:cs="Arial"/>
                <w:sz w:val="18"/>
                <w:szCs w:val="18"/>
              </w:rPr>
              <w:t>8</w:t>
            </w:r>
          </w:p>
        </w:tc>
        <w:tc>
          <w:tcPr>
            <w:tcW w:w="0" w:type="auto"/>
          </w:tcPr>
          <w:p w:rsidR="001A6FE5" w:rsidRPr="00584539" w:rsidRDefault="001A6FE5" w:rsidP="008D241B">
            <w:pPr>
              <w:rPr>
                <w:rFonts w:ascii="Arial" w:hAnsi="Arial" w:cs="Arial"/>
                <w:sz w:val="18"/>
                <w:szCs w:val="18"/>
              </w:rPr>
            </w:pPr>
            <w:r w:rsidRPr="00584539">
              <w:rPr>
                <w:rFonts w:ascii="Arial" w:hAnsi="Arial" w:cs="Arial"/>
                <w:sz w:val="18"/>
                <w:szCs w:val="18"/>
              </w:rPr>
              <w:t>dichiarare se è ammesso per questo trasporto utilizzare un mezzo con la cisterna munita di valvola di sicurezza; in caso affermativo indicare il riferimento normativo che lo consente</w:t>
            </w:r>
          </w:p>
        </w:tc>
      </w:tr>
    </w:tbl>
    <w:p w:rsidR="00E6348B" w:rsidRPr="00584539" w:rsidRDefault="00E6348B" w:rsidP="00E6348B">
      <w:pPr>
        <w:rPr>
          <w:rFonts w:ascii="Arial" w:hAnsi="Arial" w:cs="Arial"/>
          <w:sz w:val="18"/>
          <w:szCs w:val="18"/>
        </w:rPr>
      </w:pPr>
    </w:p>
    <w:p w:rsidR="00932A04" w:rsidRPr="00584539" w:rsidRDefault="00932A04" w:rsidP="00932A04">
      <w:pPr>
        <w:pStyle w:val="Titolo3"/>
        <w:rPr>
          <w:rFonts w:ascii="Arial" w:hAnsi="Arial" w:cs="Arial"/>
          <w:sz w:val="18"/>
          <w:szCs w:val="18"/>
        </w:rPr>
      </w:pPr>
      <w:bookmarkStart w:id="431" w:name="_Toc9371116"/>
      <w:bookmarkStart w:id="432" w:name="_Toc391031180"/>
      <w:bookmarkStart w:id="433" w:name="_Toc15045378"/>
      <w:r w:rsidRPr="00584539">
        <w:rPr>
          <w:rFonts w:ascii="Arial" w:hAnsi="Arial" w:cs="Arial"/>
          <w:sz w:val="18"/>
          <w:szCs w:val="18"/>
        </w:rPr>
        <w:t>Caso 4 MS/MF-SV</w:t>
      </w:r>
      <w:bookmarkEnd w:id="431"/>
      <w:bookmarkEnd w:id="433"/>
      <w:r w:rsidRPr="00584539">
        <w:rPr>
          <w:rFonts w:ascii="Arial" w:hAnsi="Arial" w:cs="Arial"/>
          <w:sz w:val="18"/>
          <w:szCs w:val="18"/>
        </w:rPr>
        <w:t xml:space="preserve"> </w:t>
      </w:r>
    </w:p>
    <w:bookmarkEnd w:id="432"/>
    <w:p w:rsidR="00932A04" w:rsidRPr="00584539" w:rsidRDefault="00932A04" w:rsidP="00932A04">
      <w:pPr>
        <w:rPr>
          <w:rFonts w:ascii="Arial" w:hAnsi="Arial" w:cs="Arial"/>
          <w:b/>
          <w:sz w:val="18"/>
          <w:szCs w:val="18"/>
          <w:lang w:eastAsia="it-IT"/>
        </w:rPr>
      </w:pPr>
      <w:r w:rsidRPr="00584539">
        <w:rPr>
          <w:rFonts w:ascii="Arial" w:hAnsi="Arial" w:cs="Arial"/>
          <w:b/>
          <w:sz w:val="18"/>
          <w:szCs w:val="18"/>
          <w:lang w:eastAsia="it-IT"/>
        </w:rPr>
        <w:t>Si vorrebbero sped</w:t>
      </w:r>
      <w:r w:rsidR="00F923AE">
        <w:rPr>
          <w:rFonts w:ascii="Arial" w:hAnsi="Arial" w:cs="Arial"/>
          <w:b/>
          <w:sz w:val="18"/>
          <w:szCs w:val="18"/>
          <w:lang w:eastAsia="it-IT"/>
        </w:rPr>
        <w:t xml:space="preserve">ire, su strada o per ferrovia, </w:t>
      </w:r>
      <w:r w:rsidRPr="00584539">
        <w:rPr>
          <w:rFonts w:ascii="Arial" w:hAnsi="Arial" w:cs="Arial"/>
          <w:b/>
          <w:sz w:val="18"/>
          <w:szCs w:val="18"/>
          <w:lang w:eastAsia="it-IT"/>
        </w:rPr>
        <w:t xml:space="preserve">600 litri di una miscela liquida di acido metossiacetico (UN 3265, Gruppo di imballaggio I) e acetato di isobutile (UN 1213, Gruppo di imballaggio II) in taniche di plastica di </w:t>
      </w:r>
      <w:r w:rsidRPr="00584539">
        <w:rPr>
          <w:rFonts w:ascii="Arial" w:hAnsi="Arial" w:cs="Arial"/>
          <w:b/>
          <w:sz w:val="18"/>
          <w:szCs w:val="18"/>
          <w:lang w:eastAsia="it-IT"/>
        </w:rPr>
        <w:lastRenderedPageBreak/>
        <w:t>capacità massima 50 litri (tara 500 g, altezza 400 mm), tenendo conto che la miscela risultante ha una densità di 1,0 kg/l e un punto di ebollizione di 150 °C, non pericoloso per l’ambiente. Indicare:</w:t>
      </w:r>
    </w:p>
    <w:p w:rsidR="00932A04" w:rsidRDefault="00932A04" w:rsidP="00932A04">
      <w:pPr>
        <w:rPr>
          <w:rFonts w:ascii="Arial" w:hAnsi="Arial" w:cs="Arial"/>
          <w:sz w:val="18"/>
          <w:szCs w:val="18"/>
        </w:rPr>
      </w:pPr>
    </w:p>
    <w:tbl>
      <w:tblPr>
        <w:tblStyle w:val="Grigliatabella"/>
        <w:tblW w:w="5000" w:type="pct"/>
        <w:tblLook w:val="04A0"/>
      </w:tblPr>
      <w:tblGrid>
        <w:gridCol w:w="534"/>
        <w:gridCol w:w="9320"/>
      </w:tblGrid>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N</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Domanda</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1</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la classificazione della miscela</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2</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la dichiarazione sul documento di trasporto</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3</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la istruzione di imballaggio applicabile</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4</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quante taniche sono necessarie (numero minimo)</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5</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quali prove deve aver superato eventualmente il prototipo, il loro valore minimo (altezza di impilamento 3 m) e le eventuali condizioni per la preparazione della prova</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6</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la marcatura di omologazione per le taniche secondo 6.1.2.1 da a) ad e)</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7</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marcature/marchi/etichette che devono figurare sul collo pronto per la spedizione</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8</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se ai fini della verifica della compatibilità chimica è possibile utilizzare un liquido standard per le taniche (spiegarne i motivi sia in caso positivo che negativo)</w:t>
            </w:r>
          </w:p>
        </w:tc>
      </w:tr>
      <w:tr w:rsidR="001A6FE5" w:rsidTr="001A6FE5">
        <w:trPr>
          <w:cantSplit/>
        </w:trPr>
        <w:tc>
          <w:tcPr>
            <w:tcW w:w="271" w:type="pct"/>
          </w:tcPr>
          <w:p w:rsidR="001A6FE5" w:rsidRDefault="001A6FE5" w:rsidP="00932A04">
            <w:pPr>
              <w:rPr>
                <w:rFonts w:ascii="Arial" w:hAnsi="Arial" w:cs="Arial"/>
                <w:sz w:val="18"/>
                <w:szCs w:val="18"/>
              </w:rPr>
            </w:pPr>
            <w:r w:rsidRPr="001A6FE5">
              <w:rPr>
                <w:rFonts w:ascii="Arial" w:hAnsi="Arial" w:cs="Arial"/>
                <w:sz w:val="18"/>
                <w:szCs w:val="18"/>
              </w:rPr>
              <w:t>9</w:t>
            </w:r>
          </w:p>
        </w:tc>
        <w:tc>
          <w:tcPr>
            <w:tcW w:w="4729" w:type="pct"/>
          </w:tcPr>
          <w:p w:rsidR="001A6FE5" w:rsidRDefault="001A6FE5" w:rsidP="00932A04">
            <w:pPr>
              <w:rPr>
                <w:rFonts w:ascii="Arial" w:hAnsi="Arial" w:cs="Arial"/>
                <w:sz w:val="18"/>
                <w:szCs w:val="18"/>
              </w:rPr>
            </w:pPr>
            <w:r w:rsidRPr="001A6FE5">
              <w:rPr>
                <w:rFonts w:ascii="Arial" w:hAnsi="Arial" w:cs="Arial"/>
                <w:sz w:val="18"/>
                <w:szCs w:val="18"/>
              </w:rPr>
              <w:t>per quanto tempo, dalla data di fabbricazione, possono essere utilizzate le taniche</w:t>
            </w:r>
          </w:p>
        </w:tc>
      </w:tr>
    </w:tbl>
    <w:p w:rsidR="001A6FE5" w:rsidRDefault="001A6FE5" w:rsidP="001A6FE5">
      <w:pPr>
        <w:rPr>
          <w:rFonts w:ascii="Arial" w:hAnsi="Arial" w:cs="Arial"/>
          <w:sz w:val="18"/>
          <w:szCs w:val="18"/>
        </w:rPr>
      </w:pPr>
    </w:p>
    <w:sectPr w:rsidR="001A6FE5" w:rsidSect="00A251AC">
      <w:pgSz w:w="11906" w:h="16838"/>
      <w:pgMar w:top="1134" w:right="1134"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DBA" w:rsidRDefault="006F0DBA" w:rsidP="00E6348B">
      <w:r>
        <w:separator/>
      </w:r>
    </w:p>
  </w:endnote>
  <w:endnote w:type="continuationSeparator" w:id="0">
    <w:p w:rsidR="006F0DBA" w:rsidRDefault="006F0DBA" w:rsidP="00E634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udyOlSt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02" w:rsidRDefault="00ED1B02" w:rsidP="00E6348B">
    <w:pPr>
      <w:pStyle w:val="Pidipagina"/>
      <w:jc w:val="center"/>
    </w:pPr>
    <w:fldSimple w:instr=" PAGE   \* MERGEFORMAT ">
      <w:r w:rsidR="001A6FE5">
        <w:rPr>
          <w:noProof/>
        </w:rPr>
        <w:t>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DBA" w:rsidRDefault="006F0DBA" w:rsidP="00E6348B">
      <w:r>
        <w:separator/>
      </w:r>
    </w:p>
  </w:footnote>
  <w:footnote w:type="continuationSeparator" w:id="0">
    <w:p w:rsidR="006F0DBA" w:rsidRDefault="006F0DBA" w:rsidP="00E63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02" w:rsidRDefault="00ED1B02" w:rsidP="00E6348B">
    <w:pPr>
      <w:pStyle w:val="Intestazione"/>
      <w:jc w:val="center"/>
    </w:pPr>
    <w:r>
      <w:t>Studi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32C53C"/>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93BE461C"/>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98CE8072"/>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9B849AA0"/>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708FDD4"/>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F036F9A0"/>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EEE8DB3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7E34F5FA"/>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36E8D46E"/>
    <w:lvl w:ilvl="0">
      <w:start w:val="1"/>
      <w:numFmt w:val="decimal"/>
      <w:pStyle w:val="Numeroelenco"/>
      <w:lvlText w:val="%1."/>
      <w:lvlJc w:val="left"/>
      <w:pPr>
        <w:tabs>
          <w:tab w:val="num" w:pos="360"/>
        </w:tabs>
        <w:ind w:left="360" w:hanging="360"/>
      </w:pPr>
    </w:lvl>
  </w:abstractNum>
  <w:abstractNum w:abstractNumId="9">
    <w:nsid w:val="FFFFFF89"/>
    <w:multiLevelType w:val="singleLevel"/>
    <w:tmpl w:val="9364E7AC"/>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lvl>
    <w:lvl w:ilvl="1">
      <w:start w:val="1"/>
      <w:numFmt w:val="lowerLetter"/>
      <w:pStyle w:val="Level2"/>
      <w:lvlText w:val="(%2)"/>
      <w:lvlJc w:val="left"/>
      <w:pPr>
        <w:tabs>
          <w:tab w:val="num" w:pos="1869"/>
        </w:tabs>
        <w:ind w:left="1869" w:hanging="567"/>
      </w:pPr>
      <w:rPr>
        <w:rFonts w:ascii="GoudyOlSt BT" w:hAnsi="GoudyOlSt BT"/>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7975801"/>
    <w:multiLevelType w:val="hybridMultilevel"/>
    <w:tmpl w:val="353A827C"/>
    <w:lvl w:ilvl="0" w:tplc="B288A39C">
      <w:start w:val="1"/>
      <w:numFmt w:val="bullet"/>
      <w:lvlText w:val="-"/>
      <w:lvlJc w:val="left"/>
      <w:pPr>
        <w:tabs>
          <w:tab w:val="num" w:pos="1973"/>
        </w:tabs>
        <w:ind w:left="1973" w:hanging="555"/>
      </w:pPr>
      <w:rPr>
        <w:rFonts w:ascii="Times New Roman" w:eastAsia="Times New Roman" w:hAnsi="Times New Roman" w:cs="Times New Roman" w:hint="default"/>
      </w:rPr>
    </w:lvl>
    <w:lvl w:ilvl="1" w:tplc="04100003" w:tentative="1">
      <w:start w:val="1"/>
      <w:numFmt w:val="bullet"/>
      <w:lvlText w:val="o"/>
      <w:lvlJc w:val="left"/>
      <w:pPr>
        <w:tabs>
          <w:tab w:val="num" w:pos="2498"/>
        </w:tabs>
        <w:ind w:left="2498" w:hanging="360"/>
      </w:pPr>
      <w:rPr>
        <w:rFonts w:ascii="Courier New" w:hAnsi="Courier New" w:hint="default"/>
      </w:rPr>
    </w:lvl>
    <w:lvl w:ilvl="2" w:tplc="04100005" w:tentative="1">
      <w:start w:val="1"/>
      <w:numFmt w:val="bullet"/>
      <w:lvlText w:val=""/>
      <w:lvlJc w:val="left"/>
      <w:pPr>
        <w:tabs>
          <w:tab w:val="num" w:pos="3218"/>
        </w:tabs>
        <w:ind w:left="3218" w:hanging="360"/>
      </w:pPr>
      <w:rPr>
        <w:rFonts w:ascii="Wingdings" w:hAnsi="Wingdings" w:hint="default"/>
      </w:rPr>
    </w:lvl>
    <w:lvl w:ilvl="3" w:tplc="04100001" w:tentative="1">
      <w:start w:val="1"/>
      <w:numFmt w:val="bullet"/>
      <w:lvlText w:val=""/>
      <w:lvlJc w:val="left"/>
      <w:pPr>
        <w:tabs>
          <w:tab w:val="num" w:pos="3938"/>
        </w:tabs>
        <w:ind w:left="3938" w:hanging="360"/>
      </w:pPr>
      <w:rPr>
        <w:rFonts w:ascii="Symbol" w:hAnsi="Symbol" w:hint="default"/>
      </w:rPr>
    </w:lvl>
    <w:lvl w:ilvl="4" w:tplc="04100003" w:tentative="1">
      <w:start w:val="1"/>
      <w:numFmt w:val="bullet"/>
      <w:lvlText w:val="o"/>
      <w:lvlJc w:val="left"/>
      <w:pPr>
        <w:tabs>
          <w:tab w:val="num" w:pos="4658"/>
        </w:tabs>
        <w:ind w:left="4658" w:hanging="360"/>
      </w:pPr>
      <w:rPr>
        <w:rFonts w:ascii="Courier New" w:hAnsi="Courier New" w:hint="default"/>
      </w:rPr>
    </w:lvl>
    <w:lvl w:ilvl="5" w:tplc="04100005" w:tentative="1">
      <w:start w:val="1"/>
      <w:numFmt w:val="bullet"/>
      <w:lvlText w:val=""/>
      <w:lvlJc w:val="left"/>
      <w:pPr>
        <w:tabs>
          <w:tab w:val="num" w:pos="5378"/>
        </w:tabs>
        <w:ind w:left="5378" w:hanging="360"/>
      </w:pPr>
      <w:rPr>
        <w:rFonts w:ascii="Wingdings" w:hAnsi="Wingdings" w:hint="default"/>
      </w:rPr>
    </w:lvl>
    <w:lvl w:ilvl="6" w:tplc="04100001" w:tentative="1">
      <w:start w:val="1"/>
      <w:numFmt w:val="bullet"/>
      <w:lvlText w:val=""/>
      <w:lvlJc w:val="left"/>
      <w:pPr>
        <w:tabs>
          <w:tab w:val="num" w:pos="6098"/>
        </w:tabs>
        <w:ind w:left="6098" w:hanging="360"/>
      </w:pPr>
      <w:rPr>
        <w:rFonts w:ascii="Symbol" w:hAnsi="Symbol" w:hint="default"/>
      </w:rPr>
    </w:lvl>
    <w:lvl w:ilvl="7" w:tplc="04100003" w:tentative="1">
      <w:start w:val="1"/>
      <w:numFmt w:val="bullet"/>
      <w:lvlText w:val="o"/>
      <w:lvlJc w:val="left"/>
      <w:pPr>
        <w:tabs>
          <w:tab w:val="num" w:pos="6818"/>
        </w:tabs>
        <w:ind w:left="6818" w:hanging="360"/>
      </w:pPr>
      <w:rPr>
        <w:rFonts w:ascii="Courier New" w:hAnsi="Courier New" w:hint="default"/>
      </w:rPr>
    </w:lvl>
    <w:lvl w:ilvl="8" w:tplc="04100005" w:tentative="1">
      <w:start w:val="1"/>
      <w:numFmt w:val="bullet"/>
      <w:lvlText w:val=""/>
      <w:lvlJc w:val="left"/>
      <w:pPr>
        <w:tabs>
          <w:tab w:val="num" w:pos="7538"/>
        </w:tabs>
        <w:ind w:left="7538" w:hanging="360"/>
      </w:pPr>
      <w:rPr>
        <w:rFonts w:ascii="Wingdings" w:hAnsi="Wingdings" w:hint="default"/>
      </w:rPr>
    </w:lvl>
  </w:abstractNum>
  <w:abstractNum w:abstractNumId="12">
    <w:nsid w:val="0A7E3653"/>
    <w:multiLevelType w:val="hybridMultilevel"/>
    <w:tmpl w:val="27C6578A"/>
    <w:lvl w:ilvl="0" w:tplc="8B223F34">
      <w:start w:val="1"/>
      <w:numFmt w:val="lowerLetter"/>
      <w:lvlText w:val="%1)"/>
      <w:lvlJc w:val="left"/>
      <w:pPr>
        <w:ind w:left="1065" w:hanging="705"/>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E821ACF"/>
    <w:multiLevelType w:val="multilevel"/>
    <w:tmpl w:val="4BC2B5A0"/>
    <w:lvl w:ilvl="0">
      <w:start w:val="1"/>
      <w:numFmt w:val="decimal"/>
      <w:lvlText w:val="%1"/>
      <w:lvlJc w:val="left"/>
      <w:pPr>
        <w:tabs>
          <w:tab w:val="num" w:pos="1425"/>
        </w:tabs>
        <w:ind w:left="1425" w:hanging="1425"/>
      </w:pPr>
      <w:rPr>
        <w:rFonts w:hint="default"/>
      </w:rPr>
    </w:lvl>
    <w:lvl w:ilvl="1">
      <w:start w:val="4"/>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5"/>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833738D"/>
    <w:multiLevelType w:val="hybridMultilevel"/>
    <w:tmpl w:val="003E9C74"/>
    <w:lvl w:ilvl="0" w:tplc="FFFFFFFF">
      <w:start w:val="2"/>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15">
    <w:nsid w:val="2C655C55"/>
    <w:multiLevelType w:val="hybridMultilevel"/>
    <w:tmpl w:val="2C867E22"/>
    <w:lvl w:ilvl="0" w:tplc="1A5CBDEA">
      <w:start w:val="1"/>
      <w:numFmt w:val="lowerLetter"/>
      <w:lvlText w:val="%1)"/>
      <w:lvlJc w:val="left"/>
      <w:pPr>
        <w:tabs>
          <w:tab w:val="num" w:pos="795"/>
        </w:tabs>
        <w:ind w:left="795" w:hanging="43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DAB395D"/>
    <w:multiLevelType w:val="multilevel"/>
    <w:tmpl w:val="B6348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CE4300F"/>
    <w:multiLevelType w:val="hybridMultilevel"/>
    <w:tmpl w:val="F1BC59D6"/>
    <w:lvl w:ilvl="0" w:tplc="EF08C1C0">
      <w:start w:val="1"/>
      <w:numFmt w:val="lowerLetter"/>
      <w:lvlText w:val="%1)"/>
      <w:lvlJc w:val="left"/>
      <w:pPr>
        <w:ind w:left="1065" w:hanging="705"/>
      </w:pPr>
      <w:rPr>
        <w:rFonts w:hint="default"/>
        <w:color w:val="auto"/>
        <w:sz w:val="20"/>
      </w:rPr>
    </w:lvl>
    <w:lvl w:ilvl="1" w:tplc="570A6F72" w:tentative="1">
      <w:start w:val="1"/>
      <w:numFmt w:val="lowerLetter"/>
      <w:lvlText w:val="%2."/>
      <w:lvlJc w:val="left"/>
      <w:pPr>
        <w:ind w:left="1440" w:hanging="360"/>
      </w:pPr>
    </w:lvl>
    <w:lvl w:ilvl="2" w:tplc="EB2A5D18" w:tentative="1">
      <w:start w:val="1"/>
      <w:numFmt w:val="lowerRoman"/>
      <w:lvlText w:val="%3."/>
      <w:lvlJc w:val="right"/>
      <w:pPr>
        <w:ind w:left="2160" w:hanging="180"/>
      </w:pPr>
    </w:lvl>
    <w:lvl w:ilvl="3" w:tplc="D67AA2FE" w:tentative="1">
      <w:start w:val="1"/>
      <w:numFmt w:val="decimal"/>
      <w:lvlText w:val="%4."/>
      <w:lvlJc w:val="left"/>
      <w:pPr>
        <w:ind w:left="2880" w:hanging="360"/>
      </w:pPr>
    </w:lvl>
    <w:lvl w:ilvl="4" w:tplc="85DE0DF0" w:tentative="1">
      <w:start w:val="1"/>
      <w:numFmt w:val="lowerLetter"/>
      <w:lvlText w:val="%5."/>
      <w:lvlJc w:val="left"/>
      <w:pPr>
        <w:ind w:left="3600" w:hanging="360"/>
      </w:pPr>
    </w:lvl>
    <w:lvl w:ilvl="5" w:tplc="1D6E5712" w:tentative="1">
      <w:start w:val="1"/>
      <w:numFmt w:val="lowerRoman"/>
      <w:lvlText w:val="%6."/>
      <w:lvlJc w:val="right"/>
      <w:pPr>
        <w:ind w:left="4320" w:hanging="180"/>
      </w:pPr>
    </w:lvl>
    <w:lvl w:ilvl="6" w:tplc="B61A927E" w:tentative="1">
      <w:start w:val="1"/>
      <w:numFmt w:val="decimal"/>
      <w:lvlText w:val="%7."/>
      <w:lvlJc w:val="left"/>
      <w:pPr>
        <w:ind w:left="5040" w:hanging="360"/>
      </w:pPr>
    </w:lvl>
    <w:lvl w:ilvl="7" w:tplc="678CD2B8" w:tentative="1">
      <w:start w:val="1"/>
      <w:numFmt w:val="lowerLetter"/>
      <w:lvlText w:val="%8."/>
      <w:lvlJc w:val="left"/>
      <w:pPr>
        <w:ind w:left="5760" w:hanging="360"/>
      </w:pPr>
    </w:lvl>
    <w:lvl w:ilvl="8" w:tplc="6F5EE4DE" w:tentative="1">
      <w:start w:val="1"/>
      <w:numFmt w:val="lowerRoman"/>
      <w:lvlText w:val="%9."/>
      <w:lvlJc w:val="right"/>
      <w:pPr>
        <w:ind w:left="6480" w:hanging="180"/>
      </w:pPr>
    </w:lvl>
  </w:abstractNum>
  <w:abstractNum w:abstractNumId="18">
    <w:nsid w:val="41010794"/>
    <w:multiLevelType w:val="hybridMultilevel"/>
    <w:tmpl w:val="CF9AD7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1441D6D"/>
    <w:multiLevelType w:val="hybridMultilevel"/>
    <w:tmpl w:val="BED0D79C"/>
    <w:lvl w:ilvl="0" w:tplc="F6C6C338">
      <w:start w:val="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CFD5841"/>
    <w:multiLevelType w:val="hybridMultilevel"/>
    <w:tmpl w:val="A208BD92"/>
    <w:lvl w:ilvl="0" w:tplc="82F21C66">
      <w:start w:val="1"/>
      <w:numFmt w:val="decimal"/>
      <w:pStyle w:val="Risposta"/>
      <w:lvlText w:val="%1)"/>
      <w:lvlJc w:val="left"/>
      <w:pPr>
        <w:ind w:left="720" w:hanging="360"/>
      </w:pPr>
      <w:rPr>
        <w:rFonts w:hint="default"/>
      </w:rPr>
    </w:lvl>
    <w:lvl w:ilvl="1" w:tplc="F55454B0" w:tentative="1">
      <w:start w:val="1"/>
      <w:numFmt w:val="lowerLetter"/>
      <w:lvlText w:val="%2."/>
      <w:lvlJc w:val="left"/>
      <w:pPr>
        <w:ind w:left="1440" w:hanging="360"/>
      </w:pPr>
    </w:lvl>
    <w:lvl w:ilvl="2" w:tplc="64D2418A" w:tentative="1">
      <w:start w:val="1"/>
      <w:numFmt w:val="lowerRoman"/>
      <w:lvlText w:val="%3."/>
      <w:lvlJc w:val="right"/>
      <w:pPr>
        <w:ind w:left="2160" w:hanging="180"/>
      </w:pPr>
    </w:lvl>
    <w:lvl w:ilvl="3" w:tplc="A4EA11F6" w:tentative="1">
      <w:start w:val="1"/>
      <w:numFmt w:val="decimal"/>
      <w:lvlText w:val="%4."/>
      <w:lvlJc w:val="left"/>
      <w:pPr>
        <w:ind w:left="2880" w:hanging="360"/>
      </w:pPr>
    </w:lvl>
    <w:lvl w:ilvl="4" w:tplc="8DD01068" w:tentative="1">
      <w:start w:val="1"/>
      <w:numFmt w:val="lowerLetter"/>
      <w:lvlText w:val="%5."/>
      <w:lvlJc w:val="left"/>
      <w:pPr>
        <w:ind w:left="3600" w:hanging="360"/>
      </w:pPr>
    </w:lvl>
    <w:lvl w:ilvl="5" w:tplc="CAB66152" w:tentative="1">
      <w:start w:val="1"/>
      <w:numFmt w:val="lowerRoman"/>
      <w:lvlText w:val="%6."/>
      <w:lvlJc w:val="right"/>
      <w:pPr>
        <w:ind w:left="4320" w:hanging="180"/>
      </w:pPr>
    </w:lvl>
    <w:lvl w:ilvl="6" w:tplc="FA14888C" w:tentative="1">
      <w:start w:val="1"/>
      <w:numFmt w:val="decimal"/>
      <w:lvlText w:val="%7."/>
      <w:lvlJc w:val="left"/>
      <w:pPr>
        <w:ind w:left="5040" w:hanging="360"/>
      </w:pPr>
    </w:lvl>
    <w:lvl w:ilvl="7" w:tplc="F5E6138C" w:tentative="1">
      <w:start w:val="1"/>
      <w:numFmt w:val="lowerLetter"/>
      <w:lvlText w:val="%8."/>
      <w:lvlJc w:val="left"/>
      <w:pPr>
        <w:ind w:left="5760" w:hanging="360"/>
      </w:pPr>
    </w:lvl>
    <w:lvl w:ilvl="8" w:tplc="5D3A0A72" w:tentative="1">
      <w:start w:val="1"/>
      <w:numFmt w:val="lowerRoman"/>
      <w:lvlText w:val="%9."/>
      <w:lvlJc w:val="right"/>
      <w:pPr>
        <w:ind w:left="6480" w:hanging="180"/>
      </w:pPr>
    </w:lvl>
  </w:abstractNum>
  <w:abstractNum w:abstractNumId="21">
    <w:nsid w:val="5C474B21"/>
    <w:multiLevelType w:val="hybridMultilevel"/>
    <w:tmpl w:val="D1C8914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60F72529"/>
    <w:multiLevelType w:val="hybridMultilevel"/>
    <w:tmpl w:val="F1BC59D6"/>
    <w:lvl w:ilvl="0" w:tplc="61AC8DBC">
      <w:start w:val="1"/>
      <w:numFmt w:val="lowerLetter"/>
      <w:lvlText w:val="%1)"/>
      <w:lvlJc w:val="left"/>
      <w:pPr>
        <w:ind w:left="1065" w:hanging="705"/>
      </w:pPr>
      <w:rPr>
        <w:rFonts w:hint="default"/>
        <w:color w:val="auto"/>
        <w:sz w:val="20"/>
      </w:rPr>
    </w:lvl>
    <w:lvl w:ilvl="1" w:tplc="DBFCD2A0" w:tentative="1">
      <w:start w:val="1"/>
      <w:numFmt w:val="lowerLetter"/>
      <w:lvlText w:val="%2."/>
      <w:lvlJc w:val="left"/>
      <w:pPr>
        <w:ind w:left="1440" w:hanging="360"/>
      </w:pPr>
    </w:lvl>
    <w:lvl w:ilvl="2" w:tplc="DBAE35FE" w:tentative="1">
      <w:start w:val="1"/>
      <w:numFmt w:val="lowerRoman"/>
      <w:lvlText w:val="%3."/>
      <w:lvlJc w:val="right"/>
      <w:pPr>
        <w:ind w:left="2160" w:hanging="180"/>
      </w:pPr>
    </w:lvl>
    <w:lvl w:ilvl="3" w:tplc="E2A6A560" w:tentative="1">
      <w:start w:val="1"/>
      <w:numFmt w:val="decimal"/>
      <w:lvlText w:val="%4."/>
      <w:lvlJc w:val="left"/>
      <w:pPr>
        <w:ind w:left="2880" w:hanging="360"/>
      </w:pPr>
    </w:lvl>
    <w:lvl w:ilvl="4" w:tplc="BE02D2EE" w:tentative="1">
      <w:start w:val="1"/>
      <w:numFmt w:val="lowerLetter"/>
      <w:lvlText w:val="%5."/>
      <w:lvlJc w:val="left"/>
      <w:pPr>
        <w:ind w:left="3600" w:hanging="360"/>
      </w:pPr>
    </w:lvl>
    <w:lvl w:ilvl="5" w:tplc="B5F4D742" w:tentative="1">
      <w:start w:val="1"/>
      <w:numFmt w:val="lowerRoman"/>
      <w:lvlText w:val="%6."/>
      <w:lvlJc w:val="right"/>
      <w:pPr>
        <w:ind w:left="4320" w:hanging="180"/>
      </w:pPr>
    </w:lvl>
    <w:lvl w:ilvl="6" w:tplc="9DD6C024" w:tentative="1">
      <w:start w:val="1"/>
      <w:numFmt w:val="decimal"/>
      <w:lvlText w:val="%7."/>
      <w:lvlJc w:val="left"/>
      <w:pPr>
        <w:ind w:left="5040" w:hanging="360"/>
      </w:pPr>
    </w:lvl>
    <w:lvl w:ilvl="7" w:tplc="E086FDEE" w:tentative="1">
      <w:start w:val="1"/>
      <w:numFmt w:val="lowerLetter"/>
      <w:lvlText w:val="%8."/>
      <w:lvlJc w:val="left"/>
      <w:pPr>
        <w:ind w:left="5760" w:hanging="360"/>
      </w:pPr>
    </w:lvl>
    <w:lvl w:ilvl="8" w:tplc="1C5C63B6" w:tentative="1">
      <w:start w:val="1"/>
      <w:numFmt w:val="lowerRoman"/>
      <w:lvlText w:val="%9."/>
      <w:lvlJc w:val="right"/>
      <w:pPr>
        <w:ind w:left="6480" w:hanging="180"/>
      </w:pPr>
    </w:lvl>
  </w:abstractNum>
  <w:abstractNum w:abstractNumId="23">
    <w:nsid w:val="67AF7704"/>
    <w:multiLevelType w:val="multilevel"/>
    <w:tmpl w:val="5D505E96"/>
    <w:lvl w:ilvl="0">
      <w:start w:val="4"/>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9"/>
      <w:numFmt w:val="decimal"/>
      <w:lvlText w:val="%1.%2.%3.%4"/>
      <w:lvlJc w:val="left"/>
      <w:pPr>
        <w:tabs>
          <w:tab w:val="num" w:pos="1425"/>
        </w:tabs>
        <w:ind w:left="1425" w:hanging="1425"/>
      </w:pPr>
      <w:rPr>
        <w:rFonts w:hint="default"/>
      </w:rPr>
    </w:lvl>
    <w:lvl w:ilvl="4">
      <w:start w:val="2"/>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8512F99"/>
    <w:multiLevelType w:val="hybridMultilevel"/>
    <w:tmpl w:val="F664E4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C7D4F06"/>
    <w:multiLevelType w:val="hybridMultilevel"/>
    <w:tmpl w:val="BAD2A466"/>
    <w:lvl w:ilvl="0" w:tplc="19B6CBF8">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A6B2B02"/>
    <w:multiLevelType w:val="singleLevel"/>
    <w:tmpl w:val="27B6D704"/>
    <w:lvl w:ilvl="0">
      <w:start w:val="1"/>
      <w:numFmt w:val="bullet"/>
      <w:lvlText w:val="-"/>
      <w:lvlJc w:val="left"/>
      <w:pPr>
        <w:tabs>
          <w:tab w:val="num" w:pos="786"/>
        </w:tabs>
        <w:ind w:left="786" w:hanging="360"/>
      </w:pPr>
      <w:rPr>
        <w:rFonts w:ascii="Times New Roman" w:hAnsi="Times New Roman" w:hint="default"/>
      </w:rPr>
    </w:lvl>
  </w:abstractNum>
  <w:num w:numId="1">
    <w:abstractNumId w:val="20"/>
  </w:num>
  <w:num w:numId="2">
    <w:abstractNumId w:val="20"/>
    <w:lvlOverride w:ilvl="0">
      <w:startOverride w:val="1"/>
    </w:lvlOverride>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20"/>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20"/>
    <w:lvlOverride w:ilvl="0">
      <w:startOverride w:val="1"/>
    </w:lvlOverride>
  </w:num>
  <w:num w:numId="15">
    <w:abstractNumId w:val="20"/>
    <w:lvlOverride w:ilvl="0">
      <w:startOverride w:val="1"/>
    </w:lvlOverride>
  </w:num>
  <w:num w:numId="16">
    <w:abstractNumId w:val="20"/>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20"/>
    <w:lvlOverride w:ilvl="0">
      <w:startOverride w:val="1"/>
    </w:lvlOverride>
  </w:num>
  <w:num w:numId="21">
    <w:abstractNumId w:val="12"/>
  </w:num>
  <w:num w:numId="22">
    <w:abstractNumId w:val="22"/>
  </w:num>
  <w:num w:numId="23">
    <w:abstractNumId w:val="17"/>
  </w:num>
  <w:num w:numId="24">
    <w:abstractNumId w:val="26"/>
  </w:num>
  <w:num w:numId="25">
    <w:abstractNumId w:val="9"/>
  </w:num>
  <w:num w:numId="26">
    <w:abstractNumId w:val="8"/>
  </w:num>
  <w:num w:numId="27">
    <w:abstractNumId w:val="3"/>
  </w:num>
  <w:num w:numId="28">
    <w:abstractNumId w:val="2"/>
  </w:num>
  <w:num w:numId="29">
    <w:abstractNumId w:val="1"/>
  </w:num>
  <w:num w:numId="30">
    <w:abstractNumId w:val="0"/>
  </w:num>
  <w:num w:numId="31">
    <w:abstractNumId w:val="7"/>
  </w:num>
  <w:num w:numId="32">
    <w:abstractNumId w:val="6"/>
  </w:num>
  <w:num w:numId="33">
    <w:abstractNumId w:val="5"/>
  </w:num>
  <w:num w:numId="34">
    <w:abstractNumId w:val="4"/>
  </w:num>
  <w:num w:numId="35">
    <w:abstractNumId w:val="10"/>
  </w:num>
  <w:num w:numId="36">
    <w:abstractNumId w:val="15"/>
  </w:num>
  <w:num w:numId="37">
    <w:abstractNumId w:val="19"/>
  </w:num>
  <w:num w:numId="38">
    <w:abstractNumId w:val="13"/>
  </w:num>
  <w:num w:numId="39">
    <w:abstractNumId w:val="11"/>
  </w:num>
  <w:num w:numId="40">
    <w:abstractNumId w:val="14"/>
  </w:num>
  <w:num w:numId="41">
    <w:abstractNumId w:val="23"/>
  </w:num>
  <w:num w:numId="42">
    <w:abstractNumId w:val="18"/>
  </w:num>
  <w:num w:numId="43">
    <w:abstractNumId w:val="24"/>
  </w:num>
  <w:num w:numId="44">
    <w:abstractNumId w:val="21"/>
  </w:num>
  <w:num w:numId="45">
    <w:abstractNumId w:val="25"/>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GrammaticalErrors/>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E6348B"/>
    <w:rsid w:val="0001353C"/>
    <w:rsid w:val="00032AFF"/>
    <w:rsid w:val="00040E13"/>
    <w:rsid w:val="00051E3A"/>
    <w:rsid w:val="000616AC"/>
    <w:rsid w:val="000917AD"/>
    <w:rsid w:val="000A6FC8"/>
    <w:rsid w:val="000A79F9"/>
    <w:rsid w:val="000B7149"/>
    <w:rsid w:val="000E0D4F"/>
    <w:rsid w:val="000E16AF"/>
    <w:rsid w:val="00100EA0"/>
    <w:rsid w:val="00123C5F"/>
    <w:rsid w:val="0013154C"/>
    <w:rsid w:val="0014076C"/>
    <w:rsid w:val="00162B00"/>
    <w:rsid w:val="00183644"/>
    <w:rsid w:val="00194586"/>
    <w:rsid w:val="001A673A"/>
    <w:rsid w:val="001A6FE5"/>
    <w:rsid w:val="001B3A7A"/>
    <w:rsid w:val="001E56DF"/>
    <w:rsid w:val="001F08B3"/>
    <w:rsid w:val="001F0F42"/>
    <w:rsid w:val="00212575"/>
    <w:rsid w:val="002358CA"/>
    <w:rsid w:val="00250740"/>
    <w:rsid w:val="002509F6"/>
    <w:rsid w:val="002540DE"/>
    <w:rsid w:val="00270118"/>
    <w:rsid w:val="00277358"/>
    <w:rsid w:val="00287CC3"/>
    <w:rsid w:val="00296369"/>
    <w:rsid w:val="002A6751"/>
    <w:rsid w:val="002A7AB2"/>
    <w:rsid w:val="002B5CAB"/>
    <w:rsid w:val="002E28DA"/>
    <w:rsid w:val="002E69C6"/>
    <w:rsid w:val="00302F71"/>
    <w:rsid w:val="00330CD2"/>
    <w:rsid w:val="00361D09"/>
    <w:rsid w:val="00364650"/>
    <w:rsid w:val="00366CCA"/>
    <w:rsid w:val="00372E31"/>
    <w:rsid w:val="003879FF"/>
    <w:rsid w:val="003A410F"/>
    <w:rsid w:val="003A54C5"/>
    <w:rsid w:val="003C7072"/>
    <w:rsid w:val="003D2C0A"/>
    <w:rsid w:val="003D4403"/>
    <w:rsid w:val="00447D27"/>
    <w:rsid w:val="00452FFE"/>
    <w:rsid w:val="004547BD"/>
    <w:rsid w:val="00472BC2"/>
    <w:rsid w:val="0048341A"/>
    <w:rsid w:val="004C4966"/>
    <w:rsid w:val="004F4B48"/>
    <w:rsid w:val="00511E51"/>
    <w:rsid w:val="00527723"/>
    <w:rsid w:val="00530ACE"/>
    <w:rsid w:val="005323F4"/>
    <w:rsid w:val="00563BAA"/>
    <w:rsid w:val="00584539"/>
    <w:rsid w:val="00586A22"/>
    <w:rsid w:val="005977AC"/>
    <w:rsid w:val="005A2F23"/>
    <w:rsid w:val="005B2563"/>
    <w:rsid w:val="005B4784"/>
    <w:rsid w:val="005B6B03"/>
    <w:rsid w:val="005D0CB8"/>
    <w:rsid w:val="005D294B"/>
    <w:rsid w:val="006106B4"/>
    <w:rsid w:val="00616320"/>
    <w:rsid w:val="00652B05"/>
    <w:rsid w:val="006543B1"/>
    <w:rsid w:val="00666159"/>
    <w:rsid w:val="00682E19"/>
    <w:rsid w:val="006B0177"/>
    <w:rsid w:val="006B7E01"/>
    <w:rsid w:val="006C6BC5"/>
    <w:rsid w:val="006F0DBA"/>
    <w:rsid w:val="007015C0"/>
    <w:rsid w:val="0070256E"/>
    <w:rsid w:val="00716814"/>
    <w:rsid w:val="0072252C"/>
    <w:rsid w:val="00725842"/>
    <w:rsid w:val="007547A3"/>
    <w:rsid w:val="0076369F"/>
    <w:rsid w:val="007A3452"/>
    <w:rsid w:val="007B061A"/>
    <w:rsid w:val="007B17FF"/>
    <w:rsid w:val="007C2038"/>
    <w:rsid w:val="007C3E76"/>
    <w:rsid w:val="007D504A"/>
    <w:rsid w:val="007D7032"/>
    <w:rsid w:val="007D78B7"/>
    <w:rsid w:val="007E5AE7"/>
    <w:rsid w:val="007E7D38"/>
    <w:rsid w:val="00813853"/>
    <w:rsid w:val="00865F39"/>
    <w:rsid w:val="00882738"/>
    <w:rsid w:val="008C74A0"/>
    <w:rsid w:val="008D1C5C"/>
    <w:rsid w:val="008D241B"/>
    <w:rsid w:val="008D5B6E"/>
    <w:rsid w:val="008E42F8"/>
    <w:rsid w:val="008E5A07"/>
    <w:rsid w:val="008E6EF9"/>
    <w:rsid w:val="008F45E2"/>
    <w:rsid w:val="009328BF"/>
    <w:rsid w:val="00932A04"/>
    <w:rsid w:val="009336D2"/>
    <w:rsid w:val="00972B48"/>
    <w:rsid w:val="009831E5"/>
    <w:rsid w:val="009A4789"/>
    <w:rsid w:val="009E12B1"/>
    <w:rsid w:val="009E7411"/>
    <w:rsid w:val="009F3D87"/>
    <w:rsid w:val="009F5C77"/>
    <w:rsid w:val="00A2354C"/>
    <w:rsid w:val="00A251AC"/>
    <w:rsid w:val="00A30F75"/>
    <w:rsid w:val="00A436A4"/>
    <w:rsid w:val="00A462FE"/>
    <w:rsid w:val="00A47DB5"/>
    <w:rsid w:val="00A50766"/>
    <w:rsid w:val="00A67155"/>
    <w:rsid w:val="00A74E8F"/>
    <w:rsid w:val="00A772AD"/>
    <w:rsid w:val="00AA21C3"/>
    <w:rsid w:val="00AA3F88"/>
    <w:rsid w:val="00AA3FF1"/>
    <w:rsid w:val="00AC3983"/>
    <w:rsid w:val="00AD5438"/>
    <w:rsid w:val="00AF681C"/>
    <w:rsid w:val="00AF7835"/>
    <w:rsid w:val="00B112A1"/>
    <w:rsid w:val="00B63F19"/>
    <w:rsid w:val="00B75C79"/>
    <w:rsid w:val="00B767F5"/>
    <w:rsid w:val="00B7753D"/>
    <w:rsid w:val="00BA262A"/>
    <w:rsid w:val="00BB35E0"/>
    <w:rsid w:val="00BD6A34"/>
    <w:rsid w:val="00BE252F"/>
    <w:rsid w:val="00BF743E"/>
    <w:rsid w:val="00C02EE1"/>
    <w:rsid w:val="00C11961"/>
    <w:rsid w:val="00C4591A"/>
    <w:rsid w:val="00C570C0"/>
    <w:rsid w:val="00CB19A5"/>
    <w:rsid w:val="00CB411A"/>
    <w:rsid w:val="00CB6794"/>
    <w:rsid w:val="00CB76B8"/>
    <w:rsid w:val="00CB7AC4"/>
    <w:rsid w:val="00CC675E"/>
    <w:rsid w:val="00CF432B"/>
    <w:rsid w:val="00D00EDC"/>
    <w:rsid w:val="00D01A0B"/>
    <w:rsid w:val="00D02B32"/>
    <w:rsid w:val="00D10271"/>
    <w:rsid w:val="00D130B1"/>
    <w:rsid w:val="00D158AF"/>
    <w:rsid w:val="00D4185F"/>
    <w:rsid w:val="00D44678"/>
    <w:rsid w:val="00D45F18"/>
    <w:rsid w:val="00D5037F"/>
    <w:rsid w:val="00D61D42"/>
    <w:rsid w:val="00D64431"/>
    <w:rsid w:val="00D6666A"/>
    <w:rsid w:val="00D71DBB"/>
    <w:rsid w:val="00D85F53"/>
    <w:rsid w:val="00D95D17"/>
    <w:rsid w:val="00DC53AF"/>
    <w:rsid w:val="00E163B2"/>
    <w:rsid w:val="00E6348B"/>
    <w:rsid w:val="00E90D35"/>
    <w:rsid w:val="00ED1B02"/>
    <w:rsid w:val="00EE1B29"/>
    <w:rsid w:val="00F358C6"/>
    <w:rsid w:val="00F4639D"/>
    <w:rsid w:val="00F51D34"/>
    <w:rsid w:val="00F81D4E"/>
    <w:rsid w:val="00F923AE"/>
    <w:rsid w:val="00FB0A85"/>
    <w:rsid w:val="00FB65EA"/>
    <w:rsid w:val="00FC526A"/>
    <w:rsid w:val="00FD0497"/>
    <w:rsid w:val="00FD5511"/>
    <w:rsid w:val="00FE4D57"/>
    <w:rsid w:val="00FF16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e">
    <w:name w:val="Normal"/>
    <w:qFormat/>
    <w:rsid w:val="00E6348B"/>
    <w:rPr>
      <w:rFonts w:ascii="Times New Roman" w:hAnsi="Times New Roman"/>
      <w:lang w:eastAsia="en-US"/>
    </w:rPr>
  </w:style>
  <w:style w:type="paragraph" w:styleId="Titolo1">
    <w:name w:val="heading 1"/>
    <w:basedOn w:val="Normale"/>
    <w:next w:val="Normale"/>
    <w:link w:val="Titolo1Carattere"/>
    <w:uiPriority w:val="99"/>
    <w:qFormat/>
    <w:rsid w:val="00E6348B"/>
    <w:pPr>
      <w:keepNext/>
      <w:keepLines/>
      <w:pageBreakBefore/>
      <w:spacing w:after="120"/>
      <w:jc w:val="center"/>
      <w:outlineLvl w:val="0"/>
    </w:pPr>
    <w:rPr>
      <w:rFonts w:eastAsia="Times New Roman"/>
      <w:b/>
      <w:sz w:val="28"/>
      <w:lang w:eastAsia="it-IT"/>
    </w:rPr>
  </w:style>
  <w:style w:type="paragraph" w:styleId="Titolo2">
    <w:name w:val="heading 2"/>
    <w:basedOn w:val="Normale"/>
    <w:next w:val="Normale"/>
    <w:link w:val="Titolo2Carattere"/>
    <w:uiPriority w:val="99"/>
    <w:qFormat/>
    <w:rsid w:val="00E6348B"/>
    <w:pPr>
      <w:keepNext/>
      <w:spacing w:after="120"/>
      <w:jc w:val="center"/>
      <w:outlineLvl w:val="1"/>
    </w:pPr>
    <w:rPr>
      <w:rFonts w:eastAsia="Times New Roman"/>
      <w:sz w:val="28"/>
      <w:lang w:eastAsia="it-IT"/>
    </w:rPr>
  </w:style>
  <w:style w:type="paragraph" w:styleId="Titolo3">
    <w:name w:val="heading 3"/>
    <w:basedOn w:val="Normale"/>
    <w:next w:val="Normale"/>
    <w:link w:val="Titolo3Carattere"/>
    <w:uiPriority w:val="99"/>
    <w:qFormat/>
    <w:rsid w:val="00E6348B"/>
    <w:pPr>
      <w:keepNext/>
      <w:keepLines/>
      <w:spacing w:before="120" w:after="120"/>
      <w:jc w:val="both"/>
      <w:outlineLvl w:val="2"/>
    </w:pPr>
    <w:rPr>
      <w:rFonts w:eastAsia="Times New Roman"/>
      <w:b/>
      <w:sz w:val="24"/>
      <w:lang w:eastAsia="it-IT"/>
    </w:rPr>
  </w:style>
  <w:style w:type="paragraph" w:styleId="Titolo4">
    <w:name w:val="heading 4"/>
    <w:basedOn w:val="Normale"/>
    <w:next w:val="Normale"/>
    <w:link w:val="Titolo4Carattere"/>
    <w:uiPriority w:val="99"/>
    <w:qFormat/>
    <w:rsid w:val="00E6348B"/>
    <w:pPr>
      <w:keepNext/>
      <w:spacing w:before="240" w:after="60"/>
      <w:outlineLvl w:val="3"/>
    </w:pPr>
    <w:rPr>
      <w:rFonts w:eastAsia="Times New Roman"/>
      <w:b/>
      <w:bCs/>
      <w:sz w:val="28"/>
      <w:szCs w:val="28"/>
      <w:lang w:eastAsia="it-IT"/>
    </w:rPr>
  </w:style>
  <w:style w:type="paragraph" w:styleId="Titolo5">
    <w:name w:val="heading 5"/>
    <w:basedOn w:val="Normale"/>
    <w:next w:val="Normale"/>
    <w:link w:val="Titolo5Carattere"/>
    <w:uiPriority w:val="99"/>
    <w:qFormat/>
    <w:rsid w:val="00E6348B"/>
    <w:pPr>
      <w:spacing w:before="240" w:after="60"/>
      <w:outlineLvl w:val="4"/>
    </w:pPr>
    <w:rPr>
      <w:rFonts w:eastAsia="Times New Roman"/>
      <w:b/>
      <w:bCs/>
      <w:i/>
      <w:iCs/>
      <w:sz w:val="26"/>
      <w:szCs w:val="26"/>
      <w:lang w:eastAsia="it-IT"/>
    </w:rPr>
  </w:style>
  <w:style w:type="paragraph" w:styleId="Titolo6">
    <w:name w:val="heading 6"/>
    <w:basedOn w:val="Normale"/>
    <w:next w:val="Normale"/>
    <w:link w:val="Titolo6Carattere"/>
    <w:uiPriority w:val="99"/>
    <w:qFormat/>
    <w:rsid w:val="00E6348B"/>
    <w:pPr>
      <w:spacing w:before="240" w:after="60"/>
      <w:outlineLvl w:val="5"/>
    </w:pPr>
    <w:rPr>
      <w:rFonts w:eastAsia="Times New Roman"/>
      <w:b/>
      <w:bCs/>
      <w:sz w:val="22"/>
      <w:szCs w:val="22"/>
      <w:lang w:eastAsia="it-IT"/>
    </w:rPr>
  </w:style>
  <w:style w:type="paragraph" w:styleId="Titolo7">
    <w:name w:val="heading 7"/>
    <w:basedOn w:val="Normale"/>
    <w:next w:val="Normale"/>
    <w:link w:val="Titolo7Carattere"/>
    <w:uiPriority w:val="99"/>
    <w:qFormat/>
    <w:rsid w:val="00E6348B"/>
    <w:pPr>
      <w:keepNext/>
      <w:jc w:val="center"/>
      <w:outlineLvl w:val="6"/>
    </w:pPr>
    <w:rPr>
      <w:rFonts w:ascii="Arial" w:eastAsia="Times New Roman" w:hAnsi="Arial"/>
      <w:b/>
      <w:sz w:val="16"/>
      <w:lang w:eastAsia="it-IT"/>
    </w:rPr>
  </w:style>
  <w:style w:type="paragraph" w:styleId="Titolo8">
    <w:name w:val="heading 8"/>
    <w:basedOn w:val="Normale"/>
    <w:next w:val="Normale"/>
    <w:link w:val="Titolo8Carattere"/>
    <w:uiPriority w:val="99"/>
    <w:qFormat/>
    <w:rsid w:val="00E6348B"/>
    <w:pPr>
      <w:keepNext/>
      <w:outlineLvl w:val="7"/>
    </w:pPr>
    <w:rPr>
      <w:rFonts w:ascii="Arial" w:eastAsia="Times New Roman" w:hAnsi="Arial"/>
      <w:b/>
      <w:sz w:val="16"/>
      <w:lang w:eastAsia="it-IT"/>
    </w:rPr>
  </w:style>
  <w:style w:type="paragraph" w:styleId="Titolo9">
    <w:name w:val="heading 9"/>
    <w:basedOn w:val="Normale"/>
    <w:next w:val="Normale"/>
    <w:link w:val="Titolo9Carattere"/>
    <w:uiPriority w:val="99"/>
    <w:qFormat/>
    <w:rsid w:val="00E6348B"/>
    <w:pPr>
      <w:widowControl w:val="0"/>
      <w:tabs>
        <w:tab w:val="num" w:pos="1584"/>
      </w:tabs>
      <w:spacing w:before="240" w:after="60"/>
      <w:ind w:left="1584" w:hanging="1584"/>
      <w:outlineLvl w:val="8"/>
    </w:pPr>
    <w:rPr>
      <w:rFonts w:ascii="Arial" w:eastAsia="Times New Roman" w:hAnsi="Arial"/>
      <w:b/>
      <w:i/>
      <w:sz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E6348B"/>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uiPriority w:val="99"/>
    <w:rsid w:val="00E6348B"/>
    <w:rPr>
      <w:rFonts w:ascii="Times New Roman" w:eastAsia="Times New Roman" w:hAnsi="Times New Roman" w:cs="Times New Roman"/>
      <w:sz w:val="28"/>
      <w:szCs w:val="20"/>
      <w:lang w:eastAsia="it-IT"/>
    </w:rPr>
  </w:style>
  <w:style w:type="character" w:customStyle="1" w:styleId="Titolo3Carattere">
    <w:name w:val="Titolo 3 Carattere"/>
    <w:basedOn w:val="Carpredefinitoparagrafo"/>
    <w:link w:val="Titolo3"/>
    <w:uiPriority w:val="99"/>
    <w:rsid w:val="00E6348B"/>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uiPriority w:val="99"/>
    <w:rsid w:val="00E6348B"/>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9"/>
    <w:rsid w:val="00E6348B"/>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uiPriority w:val="99"/>
    <w:rsid w:val="00E6348B"/>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uiPriority w:val="99"/>
    <w:rsid w:val="00E6348B"/>
    <w:rPr>
      <w:rFonts w:ascii="Arial" w:eastAsia="Times New Roman" w:hAnsi="Arial" w:cs="Times New Roman"/>
      <w:b/>
      <w:sz w:val="16"/>
      <w:szCs w:val="20"/>
      <w:lang w:eastAsia="it-IT"/>
    </w:rPr>
  </w:style>
  <w:style w:type="character" w:customStyle="1" w:styleId="Titolo8Carattere">
    <w:name w:val="Titolo 8 Carattere"/>
    <w:basedOn w:val="Carpredefinitoparagrafo"/>
    <w:link w:val="Titolo8"/>
    <w:uiPriority w:val="99"/>
    <w:rsid w:val="00E6348B"/>
    <w:rPr>
      <w:rFonts w:ascii="Arial" w:eastAsia="Times New Roman" w:hAnsi="Arial" w:cs="Times New Roman"/>
      <w:b/>
      <w:sz w:val="16"/>
      <w:szCs w:val="20"/>
      <w:lang w:eastAsia="it-IT"/>
    </w:rPr>
  </w:style>
  <w:style w:type="character" w:customStyle="1" w:styleId="Titolo9Carattere">
    <w:name w:val="Titolo 9 Carattere"/>
    <w:basedOn w:val="Carpredefinitoparagrafo"/>
    <w:link w:val="Titolo9"/>
    <w:uiPriority w:val="99"/>
    <w:rsid w:val="00E6348B"/>
    <w:rPr>
      <w:rFonts w:ascii="Arial" w:eastAsia="Times New Roman" w:hAnsi="Arial" w:cs="Times New Roman"/>
      <w:b/>
      <w:i/>
      <w:sz w:val="18"/>
      <w:szCs w:val="20"/>
      <w:lang w:eastAsia="it-IT"/>
    </w:rPr>
  </w:style>
  <w:style w:type="paragraph" w:styleId="Titolo">
    <w:name w:val="Title"/>
    <w:basedOn w:val="Normale"/>
    <w:link w:val="TitoloCarattere"/>
    <w:uiPriority w:val="99"/>
    <w:qFormat/>
    <w:rsid w:val="00E6348B"/>
    <w:pPr>
      <w:jc w:val="center"/>
    </w:pPr>
    <w:rPr>
      <w:rFonts w:ascii="Arial" w:eastAsia="Times New Roman" w:hAnsi="Arial"/>
      <w:b/>
      <w:sz w:val="24"/>
      <w:lang w:eastAsia="it-IT"/>
    </w:rPr>
  </w:style>
  <w:style w:type="character" w:customStyle="1" w:styleId="TitoloCarattere">
    <w:name w:val="Titolo Carattere"/>
    <w:basedOn w:val="Carpredefinitoparagrafo"/>
    <w:link w:val="Titolo"/>
    <w:uiPriority w:val="99"/>
    <w:rsid w:val="00E6348B"/>
    <w:rPr>
      <w:rFonts w:ascii="Arial" w:eastAsia="Times New Roman" w:hAnsi="Arial" w:cs="Times New Roman"/>
      <w:b/>
      <w:sz w:val="24"/>
      <w:szCs w:val="20"/>
      <w:lang w:eastAsia="it-IT"/>
    </w:rPr>
  </w:style>
  <w:style w:type="paragraph" w:styleId="Corpodeltesto">
    <w:name w:val="Body Text"/>
    <w:basedOn w:val="Normale"/>
    <w:link w:val="CorpodeltestoCarattere"/>
    <w:uiPriority w:val="99"/>
    <w:rsid w:val="00E6348B"/>
    <w:pPr>
      <w:tabs>
        <w:tab w:val="left" w:pos="284"/>
      </w:tabs>
      <w:spacing w:before="120" w:after="120"/>
      <w:jc w:val="both"/>
    </w:pPr>
    <w:rPr>
      <w:rFonts w:ascii="Arial" w:eastAsia="Times New Roman" w:hAnsi="Arial"/>
      <w:sz w:val="22"/>
      <w:lang w:eastAsia="it-IT"/>
    </w:rPr>
  </w:style>
  <w:style w:type="character" w:customStyle="1" w:styleId="CorpodeltestoCarattere">
    <w:name w:val="Corpo del testo Carattere"/>
    <w:basedOn w:val="Carpredefinitoparagrafo"/>
    <w:link w:val="Corpodeltesto"/>
    <w:uiPriority w:val="99"/>
    <w:rsid w:val="00E6348B"/>
    <w:rPr>
      <w:rFonts w:ascii="Arial" w:eastAsia="Times New Roman" w:hAnsi="Arial" w:cs="Times New Roman"/>
      <w:szCs w:val="20"/>
      <w:lang w:eastAsia="it-IT"/>
    </w:rPr>
  </w:style>
  <w:style w:type="paragraph" w:styleId="Corpodeltesto2">
    <w:name w:val="Body Text 2"/>
    <w:basedOn w:val="Normale"/>
    <w:link w:val="Corpodeltesto2Carattere"/>
    <w:uiPriority w:val="99"/>
    <w:rsid w:val="00E6348B"/>
    <w:pPr>
      <w:spacing w:after="120" w:line="480" w:lineRule="auto"/>
    </w:pPr>
    <w:rPr>
      <w:rFonts w:eastAsia="Times New Roman"/>
      <w:lang w:eastAsia="it-IT"/>
    </w:rPr>
  </w:style>
  <w:style w:type="character" w:customStyle="1" w:styleId="Corpodeltesto2Carattere">
    <w:name w:val="Corpo del testo 2 Carattere"/>
    <w:basedOn w:val="Carpredefinitoparagrafo"/>
    <w:link w:val="Corpodeltesto2"/>
    <w:uiPriority w:val="99"/>
    <w:rsid w:val="00E6348B"/>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E6348B"/>
    <w:pPr>
      <w:tabs>
        <w:tab w:val="center" w:pos="4819"/>
        <w:tab w:val="right" w:pos="9638"/>
      </w:tabs>
    </w:pPr>
    <w:rPr>
      <w:rFonts w:eastAsia="Times New Roman"/>
      <w:lang w:eastAsia="it-IT"/>
    </w:rPr>
  </w:style>
  <w:style w:type="character" w:customStyle="1" w:styleId="IntestazioneCarattere">
    <w:name w:val="Intestazione Carattere"/>
    <w:basedOn w:val="Carpredefinitoparagrafo"/>
    <w:link w:val="Intestazione"/>
    <w:uiPriority w:val="99"/>
    <w:rsid w:val="00E6348B"/>
    <w:rPr>
      <w:rFonts w:ascii="Times New Roman" w:eastAsia="Times New Roman" w:hAnsi="Times New Roman" w:cs="Times New Roman"/>
      <w:sz w:val="20"/>
      <w:szCs w:val="20"/>
      <w:lang w:eastAsia="it-IT"/>
    </w:rPr>
  </w:style>
  <w:style w:type="paragraph" w:styleId="Didascalia">
    <w:name w:val="caption"/>
    <w:basedOn w:val="Normale"/>
    <w:next w:val="Normale"/>
    <w:uiPriority w:val="99"/>
    <w:qFormat/>
    <w:rsid w:val="00E6348B"/>
    <w:pPr>
      <w:tabs>
        <w:tab w:val="left" w:pos="284"/>
      </w:tabs>
      <w:spacing w:before="120" w:after="120"/>
      <w:jc w:val="both"/>
    </w:pPr>
    <w:rPr>
      <w:rFonts w:ascii="Arial" w:eastAsia="Times New Roman" w:hAnsi="Arial"/>
      <w:b/>
      <w:sz w:val="18"/>
      <w:lang w:eastAsia="it-IT"/>
    </w:rPr>
  </w:style>
  <w:style w:type="paragraph" w:styleId="Rientrocorpodeltesto">
    <w:name w:val="Body Text Indent"/>
    <w:basedOn w:val="Normale"/>
    <w:link w:val="RientrocorpodeltestoCarattere"/>
    <w:uiPriority w:val="99"/>
    <w:rsid w:val="00E6348B"/>
    <w:pPr>
      <w:tabs>
        <w:tab w:val="left" w:pos="284"/>
      </w:tabs>
      <w:spacing w:before="120" w:after="120"/>
      <w:ind w:left="284" w:hanging="284"/>
      <w:jc w:val="both"/>
    </w:pPr>
    <w:rPr>
      <w:rFonts w:ascii="Arial" w:eastAsia="Times New Roman" w:hAnsi="Arial"/>
      <w:sz w:val="22"/>
      <w:lang w:eastAsia="it-IT"/>
    </w:rPr>
  </w:style>
  <w:style w:type="character" w:customStyle="1" w:styleId="RientrocorpodeltestoCarattere">
    <w:name w:val="Rientro corpo del testo Carattere"/>
    <w:basedOn w:val="Carpredefinitoparagrafo"/>
    <w:link w:val="Rientrocorpodeltesto"/>
    <w:uiPriority w:val="99"/>
    <w:rsid w:val="00E6348B"/>
    <w:rPr>
      <w:rFonts w:ascii="Arial" w:eastAsia="Times New Roman" w:hAnsi="Arial" w:cs="Times New Roman"/>
      <w:szCs w:val="20"/>
      <w:lang w:eastAsia="it-IT"/>
    </w:rPr>
  </w:style>
  <w:style w:type="paragraph" w:styleId="Pidipagina">
    <w:name w:val="footer"/>
    <w:basedOn w:val="Normale"/>
    <w:link w:val="PidipaginaCarattere"/>
    <w:uiPriority w:val="99"/>
    <w:rsid w:val="00E6348B"/>
    <w:pPr>
      <w:tabs>
        <w:tab w:val="center" w:pos="4819"/>
        <w:tab w:val="right" w:pos="9638"/>
      </w:tabs>
    </w:pPr>
    <w:rPr>
      <w:rFonts w:eastAsia="Times New Roman"/>
      <w:lang w:eastAsia="it-IT"/>
    </w:rPr>
  </w:style>
  <w:style w:type="character" w:customStyle="1" w:styleId="PidipaginaCarattere">
    <w:name w:val="Piè di pagina Carattere"/>
    <w:basedOn w:val="Carpredefinitoparagrafo"/>
    <w:link w:val="Pidipagina"/>
    <w:uiPriority w:val="99"/>
    <w:rsid w:val="00E6348B"/>
    <w:rPr>
      <w:rFonts w:ascii="Times New Roman" w:eastAsia="Times New Roman" w:hAnsi="Times New Roman" w:cs="Times New Roman"/>
      <w:sz w:val="20"/>
      <w:szCs w:val="20"/>
      <w:lang w:eastAsia="it-IT"/>
    </w:rPr>
  </w:style>
  <w:style w:type="character" w:styleId="Numeropagina">
    <w:name w:val="page number"/>
    <w:basedOn w:val="Carpredefinitoparagrafo"/>
    <w:uiPriority w:val="99"/>
    <w:rsid w:val="00E6348B"/>
  </w:style>
  <w:style w:type="table" w:styleId="Grigliatabella">
    <w:name w:val="Table Grid"/>
    <w:basedOn w:val="Tabellanormale"/>
    <w:rsid w:val="00E6348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irizzodestinatario">
    <w:name w:val="envelope address"/>
    <w:basedOn w:val="Normale"/>
    <w:uiPriority w:val="99"/>
    <w:rsid w:val="00E6348B"/>
    <w:pPr>
      <w:framePr w:w="7920" w:h="1980" w:hRule="exact" w:hSpace="141" w:wrap="auto" w:hAnchor="page" w:xAlign="center" w:yAlign="bottom"/>
      <w:ind w:left="2880"/>
    </w:pPr>
    <w:rPr>
      <w:rFonts w:ascii="Arial" w:eastAsia="Times New Roman" w:hAnsi="Arial" w:cs="Arial"/>
      <w:b/>
      <w:lang w:eastAsia="it-IT"/>
    </w:rPr>
  </w:style>
  <w:style w:type="paragraph" w:styleId="Indirizzomittente">
    <w:name w:val="envelope return"/>
    <w:basedOn w:val="Normale"/>
    <w:uiPriority w:val="99"/>
    <w:rsid w:val="00E6348B"/>
    <w:rPr>
      <w:rFonts w:ascii="Arial" w:eastAsia="Times New Roman" w:hAnsi="Arial" w:cs="Arial"/>
      <w:b/>
      <w:i/>
      <w:color w:val="008080"/>
      <w:lang w:eastAsia="it-IT"/>
    </w:rPr>
  </w:style>
  <w:style w:type="paragraph" w:styleId="Rientrocorpodeltesto2">
    <w:name w:val="Body Text Indent 2"/>
    <w:basedOn w:val="Normale"/>
    <w:link w:val="Rientrocorpodeltesto2Carattere"/>
    <w:uiPriority w:val="99"/>
    <w:rsid w:val="00E6348B"/>
    <w:pPr>
      <w:spacing w:after="120" w:line="480" w:lineRule="auto"/>
      <w:ind w:left="283"/>
    </w:pPr>
    <w:rPr>
      <w:rFonts w:eastAsia="Times New Roman"/>
      <w:lang w:eastAsia="it-IT"/>
    </w:rPr>
  </w:style>
  <w:style w:type="character" w:customStyle="1" w:styleId="Rientrocorpodeltesto2Carattere">
    <w:name w:val="Rientro corpo del testo 2 Carattere"/>
    <w:basedOn w:val="Carpredefinitoparagrafo"/>
    <w:link w:val="Rientrocorpodeltesto2"/>
    <w:uiPriority w:val="99"/>
    <w:rsid w:val="00E6348B"/>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uiPriority w:val="99"/>
    <w:rsid w:val="00E6348B"/>
    <w:pPr>
      <w:spacing w:after="120"/>
      <w:ind w:left="283"/>
    </w:pPr>
    <w:rPr>
      <w:rFonts w:eastAsia="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E6348B"/>
    <w:rPr>
      <w:rFonts w:ascii="Times New Roman" w:eastAsia="Times New Roman" w:hAnsi="Times New Roman" w:cs="Times New Roman"/>
      <w:sz w:val="16"/>
      <w:szCs w:val="16"/>
      <w:lang w:eastAsia="it-IT"/>
    </w:rPr>
  </w:style>
  <w:style w:type="paragraph" w:styleId="Testonotaapidipagina">
    <w:name w:val="footnote text"/>
    <w:basedOn w:val="Normale"/>
    <w:link w:val="TestonotaapidipaginaCarattere"/>
    <w:uiPriority w:val="99"/>
    <w:semiHidden/>
    <w:rsid w:val="00E6348B"/>
    <w:rPr>
      <w:rFonts w:eastAsia="Times New Roman"/>
      <w:lang w:eastAsia="it-IT"/>
    </w:rPr>
  </w:style>
  <w:style w:type="character" w:customStyle="1" w:styleId="TestonotaapidipaginaCarattere">
    <w:name w:val="Testo nota a piè di pagina Carattere"/>
    <w:basedOn w:val="Carpredefinitoparagrafo"/>
    <w:link w:val="Testonotaapidipagina"/>
    <w:uiPriority w:val="99"/>
    <w:semiHidden/>
    <w:rsid w:val="00E6348B"/>
    <w:rPr>
      <w:rFonts w:ascii="Times New Roman" w:eastAsia="Times New Roman" w:hAnsi="Times New Roman" w:cs="Times New Roman"/>
      <w:sz w:val="20"/>
      <w:szCs w:val="20"/>
      <w:lang w:eastAsia="it-IT"/>
    </w:rPr>
  </w:style>
  <w:style w:type="paragraph" w:styleId="Titolosommario">
    <w:name w:val="TOC Heading"/>
    <w:basedOn w:val="Titolo1"/>
    <w:next w:val="Normale"/>
    <w:uiPriority w:val="99"/>
    <w:unhideWhenUsed/>
    <w:qFormat/>
    <w:rsid w:val="00E6348B"/>
    <w:pPr>
      <w:spacing w:before="480" w:line="276" w:lineRule="auto"/>
      <w:jc w:val="left"/>
      <w:outlineLvl w:val="9"/>
    </w:pPr>
    <w:rPr>
      <w:rFonts w:ascii="Cambria" w:hAnsi="Cambria"/>
      <w:bCs/>
      <w:color w:val="365F91"/>
      <w:szCs w:val="28"/>
      <w:lang w:eastAsia="en-US"/>
    </w:rPr>
  </w:style>
  <w:style w:type="paragraph" w:styleId="Sommario1">
    <w:name w:val="toc 1"/>
    <w:basedOn w:val="Normale"/>
    <w:next w:val="Normale"/>
    <w:autoRedefine/>
    <w:uiPriority w:val="39"/>
    <w:rsid w:val="00E6348B"/>
    <w:pPr>
      <w:tabs>
        <w:tab w:val="right" w:leader="dot" w:pos="9628"/>
      </w:tabs>
      <w:jc w:val="center"/>
    </w:pPr>
    <w:rPr>
      <w:rFonts w:eastAsia="Times New Roman"/>
      <w:b/>
      <w:lang w:eastAsia="it-IT"/>
    </w:rPr>
  </w:style>
  <w:style w:type="paragraph" w:styleId="Sommario2">
    <w:name w:val="toc 2"/>
    <w:basedOn w:val="Normale"/>
    <w:next w:val="Normale"/>
    <w:autoRedefine/>
    <w:uiPriority w:val="39"/>
    <w:rsid w:val="00E6348B"/>
    <w:pPr>
      <w:ind w:left="200"/>
    </w:pPr>
    <w:rPr>
      <w:rFonts w:eastAsia="Times New Roman"/>
      <w:lang w:eastAsia="it-IT"/>
    </w:rPr>
  </w:style>
  <w:style w:type="paragraph" w:styleId="Sommario3">
    <w:name w:val="toc 3"/>
    <w:basedOn w:val="Normale"/>
    <w:next w:val="Normale"/>
    <w:autoRedefine/>
    <w:uiPriority w:val="39"/>
    <w:rsid w:val="00E6348B"/>
    <w:pPr>
      <w:ind w:left="400"/>
    </w:pPr>
    <w:rPr>
      <w:rFonts w:eastAsia="Times New Roman"/>
      <w:lang w:eastAsia="it-IT"/>
    </w:rPr>
  </w:style>
  <w:style w:type="character" w:styleId="Collegamentoipertestuale">
    <w:name w:val="Hyperlink"/>
    <w:uiPriority w:val="99"/>
    <w:unhideWhenUsed/>
    <w:rsid w:val="00E6348B"/>
    <w:rPr>
      <w:color w:val="0000FF"/>
      <w:u w:val="single"/>
    </w:rPr>
  </w:style>
  <w:style w:type="paragraph" w:styleId="Sommario4">
    <w:name w:val="toc 4"/>
    <w:basedOn w:val="Normale"/>
    <w:next w:val="Normale"/>
    <w:autoRedefine/>
    <w:uiPriority w:val="39"/>
    <w:unhideWhenUsed/>
    <w:rsid w:val="00E6348B"/>
    <w:pPr>
      <w:spacing w:after="100" w:line="276" w:lineRule="auto"/>
      <w:ind w:left="660"/>
    </w:pPr>
    <w:rPr>
      <w:rFonts w:ascii="Calibri" w:eastAsia="Times New Roman" w:hAnsi="Calibri"/>
      <w:sz w:val="22"/>
      <w:szCs w:val="22"/>
      <w:lang w:eastAsia="it-IT"/>
    </w:rPr>
  </w:style>
  <w:style w:type="paragraph" w:styleId="Sommario5">
    <w:name w:val="toc 5"/>
    <w:basedOn w:val="Normale"/>
    <w:next w:val="Normale"/>
    <w:autoRedefine/>
    <w:uiPriority w:val="39"/>
    <w:unhideWhenUsed/>
    <w:rsid w:val="00E6348B"/>
    <w:pPr>
      <w:spacing w:after="100" w:line="276" w:lineRule="auto"/>
      <w:ind w:left="880"/>
    </w:pPr>
    <w:rPr>
      <w:rFonts w:ascii="Calibri" w:eastAsia="Times New Roman" w:hAnsi="Calibri"/>
      <w:sz w:val="22"/>
      <w:szCs w:val="22"/>
      <w:lang w:eastAsia="it-IT"/>
    </w:rPr>
  </w:style>
  <w:style w:type="paragraph" w:styleId="Sommario6">
    <w:name w:val="toc 6"/>
    <w:basedOn w:val="Normale"/>
    <w:next w:val="Normale"/>
    <w:autoRedefine/>
    <w:uiPriority w:val="39"/>
    <w:unhideWhenUsed/>
    <w:rsid w:val="00E6348B"/>
    <w:pPr>
      <w:spacing w:after="100" w:line="276" w:lineRule="auto"/>
      <w:ind w:left="1100"/>
    </w:pPr>
    <w:rPr>
      <w:rFonts w:ascii="Calibri" w:eastAsia="Times New Roman" w:hAnsi="Calibri"/>
      <w:sz w:val="22"/>
      <w:szCs w:val="22"/>
      <w:lang w:eastAsia="it-IT"/>
    </w:rPr>
  </w:style>
  <w:style w:type="paragraph" w:styleId="Sommario7">
    <w:name w:val="toc 7"/>
    <w:basedOn w:val="Normale"/>
    <w:next w:val="Normale"/>
    <w:autoRedefine/>
    <w:uiPriority w:val="39"/>
    <w:unhideWhenUsed/>
    <w:rsid w:val="00E6348B"/>
    <w:pPr>
      <w:spacing w:after="100" w:line="276" w:lineRule="auto"/>
      <w:ind w:left="1320"/>
    </w:pPr>
    <w:rPr>
      <w:rFonts w:ascii="Calibri" w:eastAsia="Times New Roman" w:hAnsi="Calibri"/>
      <w:sz w:val="22"/>
      <w:szCs w:val="22"/>
      <w:lang w:eastAsia="it-IT"/>
    </w:rPr>
  </w:style>
  <w:style w:type="paragraph" w:styleId="Sommario8">
    <w:name w:val="toc 8"/>
    <w:basedOn w:val="Normale"/>
    <w:next w:val="Normale"/>
    <w:autoRedefine/>
    <w:uiPriority w:val="39"/>
    <w:unhideWhenUsed/>
    <w:rsid w:val="00E6348B"/>
    <w:pPr>
      <w:spacing w:after="100" w:line="276" w:lineRule="auto"/>
      <w:ind w:left="1540"/>
    </w:pPr>
    <w:rPr>
      <w:rFonts w:ascii="Calibri" w:eastAsia="Times New Roman" w:hAnsi="Calibri"/>
      <w:sz w:val="22"/>
      <w:szCs w:val="22"/>
      <w:lang w:eastAsia="it-IT"/>
    </w:rPr>
  </w:style>
  <w:style w:type="paragraph" w:styleId="Sommario9">
    <w:name w:val="toc 9"/>
    <w:basedOn w:val="Normale"/>
    <w:next w:val="Normale"/>
    <w:autoRedefine/>
    <w:uiPriority w:val="39"/>
    <w:unhideWhenUsed/>
    <w:rsid w:val="00E6348B"/>
    <w:pPr>
      <w:spacing w:after="100" w:line="276" w:lineRule="auto"/>
      <w:ind w:left="1760"/>
    </w:pPr>
    <w:rPr>
      <w:rFonts w:ascii="Calibri" w:eastAsia="Times New Roman" w:hAnsi="Calibri"/>
      <w:sz w:val="22"/>
      <w:szCs w:val="22"/>
      <w:lang w:eastAsia="it-IT"/>
    </w:rPr>
  </w:style>
  <w:style w:type="character" w:styleId="Numeroriga">
    <w:name w:val="line number"/>
    <w:basedOn w:val="Carpredefinitoparagrafo"/>
    <w:uiPriority w:val="99"/>
    <w:rsid w:val="00E6348B"/>
  </w:style>
  <w:style w:type="paragraph" w:customStyle="1" w:styleId="Domanda">
    <w:name w:val="Domanda"/>
    <w:basedOn w:val="Normale"/>
    <w:link w:val="DomandaCarattere"/>
    <w:uiPriority w:val="99"/>
    <w:qFormat/>
    <w:rsid w:val="00E6348B"/>
    <w:pPr>
      <w:keepNext/>
      <w:keepLines/>
      <w:spacing w:after="120"/>
      <w:contextualSpacing/>
      <w:jc w:val="both"/>
    </w:pPr>
    <w:rPr>
      <w:rFonts w:eastAsia="Times New Roman"/>
      <w:b/>
      <w:lang w:eastAsia="it-IT"/>
    </w:rPr>
  </w:style>
  <w:style w:type="character" w:customStyle="1" w:styleId="DomandaCarattere">
    <w:name w:val="Domanda Carattere"/>
    <w:link w:val="Domanda"/>
    <w:uiPriority w:val="99"/>
    <w:rsid w:val="00E6348B"/>
    <w:rPr>
      <w:rFonts w:ascii="Times New Roman" w:eastAsia="Times New Roman" w:hAnsi="Times New Roman" w:cs="Times New Roman"/>
      <w:b/>
      <w:sz w:val="20"/>
      <w:szCs w:val="20"/>
      <w:lang w:eastAsia="it-IT"/>
    </w:rPr>
  </w:style>
  <w:style w:type="paragraph" w:customStyle="1" w:styleId="Risposta">
    <w:name w:val="Risposta"/>
    <w:basedOn w:val="Normale"/>
    <w:link w:val="RispostaCarattere"/>
    <w:uiPriority w:val="99"/>
    <w:qFormat/>
    <w:rsid w:val="00E6348B"/>
    <w:pPr>
      <w:keepNext/>
      <w:keepLines/>
      <w:numPr>
        <w:numId w:val="1"/>
      </w:numPr>
      <w:spacing w:after="120"/>
      <w:ind w:left="567" w:hanging="567"/>
      <w:contextualSpacing/>
      <w:jc w:val="both"/>
    </w:pPr>
    <w:rPr>
      <w:rFonts w:ascii="Arial" w:eastAsia="Times New Roman" w:hAnsi="Arial"/>
      <w:lang w:eastAsia="it-IT"/>
    </w:rPr>
  </w:style>
  <w:style w:type="character" w:customStyle="1" w:styleId="RispostaCarattere">
    <w:name w:val="Risposta Carattere"/>
    <w:link w:val="Risposta"/>
    <w:uiPriority w:val="99"/>
    <w:rsid w:val="00E6348B"/>
    <w:rPr>
      <w:rFonts w:ascii="Arial" w:eastAsia="Times New Roman" w:hAnsi="Arial" w:cs="Times New Roman"/>
      <w:sz w:val="20"/>
      <w:szCs w:val="20"/>
      <w:lang w:eastAsia="it-IT"/>
    </w:rPr>
  </w:style>
  <w:style w:type="paragraph" w:styleId="Testofumetto">
    <w:name w:val="Balloon Text"/>
    <w:basedOn w:val="Normale"/>
    <w:link w:val="TestofumettoCarattere"/>
    <w:uiPriority w:val="99"/>
    <w:rsid w:val="00E6348B"/>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E6348B"/>
    <w:rPr>
      <w:rFonts w:ascii="Tahoma" w:eastAsia="Times New Roman" w:hAnsi="Tahoma" w:cs="Times New Roman"/>
      <w:sz w:val="16"/>
      <w:szCs w:val="16"/>
      <w:lang w:eastAsia="it-IT"/>
    </w:rPr>
  </w:style>
  <w:style w:type="paragraph" w:styleId="Puntoelenco">
    <w:name w:val="List Bullet"/>
    <w:basedOn w:val="Normale"/>
    <w:autoRedefine/>
    <w:uiPriority w:val="99"/>
    <w:rsid w:val="00E6348B"/>
    <w:pPr>
      <w:numPr>
        <w:numId w:val="25"/>
      </w:numPr>
    </w:pPr>
    <w:rPr>
      <w:rFonts w:eastAsia="Times New Roman"/>
      <w:lang w:val="en-GB" w:eastAsia="it-IT"/>
    </w:rPr>
  </w:style>
  <w:style w:type="paragraph" w:styleId="Numeroelenco">
    <w:name w:val="List Number"/>
    <w:basedOn w:val="Normale"/>
    <w:uiPriority w:val="99"/>
    <w:rsid w:val="00E6348B"/>
    <w:pPr>
      <w:widowControl w:val="0"/>
      <w:numPr>
        <w:numId w:val="26"/>
      </w:numPr>
    </w:pPr>
    <w:rPr>
      <w:rFonts w:eastAsia="Times New Roman"/>
      <w:sz w:val="22"/>
      <w:lang w:eastAsia="it-IT"/>
    </w:rPr>
  </w:style>
  <w:style w:type="paragraph" w:styleId="Numeroelenco2">
    <w:name w:val="List Number 2"/>
    <w:basedOn w:val="Normale"/>
    <w:uiPriority w:val="99"/>
    <w:rsid w:val="00E6348B"/>
    <w:pPr>
      <w:widowControl w:val="0"/>
      <w:numPr>
        <w:numId w:val="27"/>
      </w:numPr>
    </w:pPr>
    <w:rPr>
      <w:rFonts w:eastAsia="Times New Roman"/>
      <w:sz w:val="22"/>
      <w:lang w:eastAsia="it-IT"/>
    </w:rPr>
  </w:style>
  <w:style w:type="paragraph" w:styleId="Numeroelenco3">
    <w:name w:val="List Number 3"/>
    <w:basedOn w:val="Normale"/>
    <w:uiPriority w:val="99"/>
    <w:rsid w:val="00E6348B"/>
    <w:pPr>
      <w:widowControl w:val="0"/>
      <w:numPr>
        <w:numId w:val="28"/>
      </w:numPr>
    </w:pPr>
    <w:rPr>
      <w:rFonts w:eastAsia="Times New Roman"/>
      <w:sz w:val="22"/>
      <w:lang w:eastAsia="it-IT"/>
    </w:rPr>
  </w:style>
  <w:style w:type="paragraph" w:styleId="Numeroelenco4">
    <w:name w:val="List Number 4"/>
    <w:basedOn w:val="Normale"/>
    <w:uiPriority w:val="99"/>
    <w:rsid w:val="00E6348B"/>
    <w:pPr>
      <w:widowControl w:val="0"/>
      <w:numPr>
        <w:numId w:val="29"/>
      </w:numPr>
    </w:pPr>
    <w:rPr>
      <w:rFonts w:eastAsia="Times New Roman"/>
      <w:sz w:val="22"/>
      <w:lang w:eastAsia="it-IT"/>
    </w:rPr>
  </w:style>
  <w:style w:type="paragraph" w:styleId="Numeroelenco5">
    <w:name w:val="List Number 5"/>
    <w:basedOn w:val="Normale"/>
    <w:uiPriority w:val="99"/>
    <w:rsid w:val="00E6348B"/>
    <w:pPr>
      <w:widowControl w:val="0"/>
      <w:numPr>
        <w:numId w:val="30"/>
      </w:numPr>
    </w:pPr>
    <w:rPr>
      <w:rFonts w:eastAsia="Times New Roman"/>
      <w:sz w:val="22"/>
      <w:lang w:eastAsia="it-IT"/>
    </w:rPr>
  </w:style>
  <w:style w:type="paragraph" w:styleId="Puntoelenco2">
    <w:name w:val="List Bullet 2"/>
    <w:basedOn w:val="Normale"/>
    <w:autoRedefine/>
    <w:uiPriority w:val="99"/>
    <w:rsid w:val="00E6348B"/>
    <w:pPr>
      <w:widowControl w:val="0"/>
      <w:numPr>
        <w:numId w:val="31"/>
      </w:numPr>
    </w:pPr>
    <w:rPr>
      <w:rFonts w:eastAsia="Times New Roman"/>
      <w:sz w:val="22"/>
      <w:lang w:eastAsia="it-IT"/>
    </w:rPr>
  </w:style>
  <w:style w:type="paragraph" w:styleId="Puntoelenco3">
    <w:name w:val="List Bullet 3"/>
    <w:basedOn w:val="Normale"/>
    <w:autoRedefine/>
    <w:uiPriority w:val="99"/>
    <w:rsid w:val="00E6348B"/>
    <w:pPr>
      <w:widowControl w:val="0"/>
      <w:numPr>
        <w:numId w:val="32"/>
      </w:numPr>
    </w:pPr>
    <w:rPr>
      <w:rFonts w:eastAsia="Times New Roman"/>
      <w:sz w:val="22"/>
      <w:lang w:eastAsia="it-IT"/>
    </w:rPr>
  </w:style>
  <w:style w:type="paragraph" w:styleId="Puntoelenco4">
    <w:name w:val="List Bullet 4"/>
    <w:basedOn w:val="Normale"/>
    <w:autoRedefine/>
    <w:uiPriority w:val="99"/>
    <w:rsid w:val="00E6348B"/>
    <w:pPr>
      <w:widowControl w:val="0"/>
      <w:numPr>
        <w:numId w:val="33"/>
      </w:numPr>
    </w:pPr>
    <w:rPr>
      <w:rFonts w:eastAsia="Times New Roman"/>
      <w:sz w:val="22"/>
      <w:lang w:eastAsia="it-IT"/>
    </w:rPr>
  </w:style>
  <w:style w:type="paragraph" w:styleId="Puntoelenco5">
    <w:name w:val="List Bullet 5"/>
    <w:basedOn w:val="Normale"/>
    <w:autoRedefine/>
    <w:uiPriority w:val="99"/>
    <w:rsid w:val="00E6348B"/>
    <w:pPr>
      <w:widowControl w:val="0"/>
      <w:numPr>
        <w:numId w:val="34"/>
      </w:numPr>
    </w:pPr>
    <w:rPr>
      <w:rFonts w:eastAsia="Times New Roman"/>
      <w:sz w:val="22"/>
      <w:lang w:eastAsia="it-IT"/>
    </w:rPr>
  </w:style>
  <w:style w:type="paragraph" w:customStyle="1" w:styleId="Testo0">
    <w:name w:val="Testo0"/>
    <w:basedOn w:val="Testo"/>
    <w:uiPriority w:val="99"/>
    <w:rsid w:val="00E6348B"/>
    <w:pPr>
      <w:ind w:firstLine="0"/>
    </w:pPr>
  </w:style>
  <w:style w:type="paragraph" w:customStyle="1" w:styleId="Testo">
    <w:name w:val="Testo"/>
    <w:basedOn w:val="Normale"/>
    <w:uiPriority w:val="99"/>
    <w:rsid w:val="00E6348B"/>
    <w:pPr>
      <w:keepLines/>
      <w:widowControl w:val="0"/>
      <w:spacing w:after="120"/>
      <w:ind w:left="1418" w:hanging="1418"/>
      <w:jc w:val="both"/>
    </w:pPr>
    <w:rPr>
      <w:rFonts w:eastAsia="Times New Roman"/>
      <w:sz w:val="22"/>
      <w:lang w:eastAsia="it-IT"/>
    </w:rPr>
  </w:style>
  <w:style w:type="paragraph" w:customStyle="1" w:styleId="Testo1">
    <w:name w:val="Testo1"/>
    <w:basedOn w:val="Testo"/>
    <w:uiPriority w:val="99"/>
    <w:rsid w:val="00E6348B"/>
    <w:pPr>
      <w:widowControl/>
      <w:ind w:left="1985" w:hanging="567"/>
    </w:pPr>
  </w:style>
  <w:style w:type="paragraph" w:customStyle="1" w:styleId="Testo2">
    <w:name w:val="Testo2"/>
    <w:basedOn w:val="Normale"/>
    <w:uiPriority w:val="99"/>
    <w:rsid w:val="00E6348B"/>
    <w:pPr>
      <w:keepLines/>
      <w:spacing w:after="120"/>
      <w:ind w:left="2552" w:hanging="567"/>
      <w:jc w:val="both"/>
    </w:pPr>
    <w:rPr>
      <w:rFonts w:eastAsia="Times New Roman"/>
      <w:sz w:val="22"/>
      <w:lang w:eastAsia="it-IT"/>
    </w:rPr>
  </w:style>
  <w:style w:type="paragraph" w:customStyle="1" w:styleId="NOTA">
    <w:name w:val="NOTA"/>
    <w:basedOn w:val="Normale"/>
    <w:uiPriority w:val="99"/>
    <w:rsid w:val="00E6348B"/>
    <w:pPr>
      <w:keepLines/>
      <w:spacing w:after="120"/>
      <w:ind w:left="1418"/>
      <w:jc w:val="both"/>
    </w:pPr>
    <w:rPr>
      <w:rFonts w:eastAsia="Times New Roman"/>
      <w:i/>
      <w:lang w:eastAsia="it-IT"/>
    </w:rPr>
  </w:style>
  <w:style w:type="paragraph" w:customStyle="1" w:styleId="TT">
    <w:name w:val="TT"/>
    <w:basedOn w:val="Normale"/>
    <w:uiPriority w:val="99"/>
    <w:rsid w:val="00E6348B"/>
    <w:pPr>
      <w:keepNext/>
      <w:keepLines/>
      <w:tabs>
        <w:tab w:val="left" w:pos="1701"/>
        <w:tab w:val="left" w:pos="8789"/>
      </w:tabs>
      <w:jc w:val="both"/>
    </w:pPr>
    <w:rPr>
      <w:rFonts w:eastAsia="Times New Roman"/>
      <w:b/>
      <w:i/>
      <w:lang w:eastAsia="it-IT"/>
    </w:rPr>
  </w:style>
  <w:style w:type="paragraph" w:customStyle="1" w:styleId="TTa">
    <w:name w:val="TTa"/>
    <w:basedOn w:val="Normale"/>
    <w:uiPriority w:val="99"/>
    <w:rsid w:val="00E6348B"/>
    <w:pPr>
      <w:keepNext/>
      <w:widowControl w:val="0"/>
    </w:pPr>
    <w:rPr>
      <w:rFonts w:eastAsia="Times New Roman"/>
      <w:lang w:eastAsia="it-IT"/>
    </w:rPr>
  </w:style>
  <w:style w:type="character" w:styleId="Rimandonotaapidipagina">
    <w:name w:val="footnote reference"/>
    <w:aliases w:val="Footnote Reference/"/>
    <w:uiPriority w:val="99"/>
    <w:rsid w:val="00E6348B"/>
    <w:rPr>
      <w:b/>
      <w:vertAlign w:val="superscript"/>
    </w:rPr>
  </w:style>
  <w:style w:type="paragraph" w:customStyle="1" w:styleId="T42">
    <w:name w:val="T42"/>
    <w:basedOn w:val="Normale"/>
    <w:uiPriority w:val="99"/>
    <w:rsid w:val="00E6348B"/>
    <w:pPr>
      <w:keepLines/>
      <w:spacing w:after="120"/>
      <w:jc w:val="both"/>
    </w:pPr>
    <w:rPr>
      <w:rFonts w:eastAsia="Times New Roman"/>
      <w:sz w:val="22"/>
      <w:lang w:eastAsia="it-IT"/>
    </w:rPr>
  </w:style>
  <w:style w:type="paragraph" w:customStyle="1" w:styleId="Testo01">
    <w:name w:val="Testo01"/>
    <w:basedOn w:val="Testo"/>
    <w:uiPriority w:val="99"/>
    <w:rsid w:val="00E6348B"/>
    <w:pPr>
      <w:widowControl/>
      <w:tabs>
        <w:tab w:val="left" w:pos="1418"/>
      </w:tabs>
      <w:ind w:left="1985" w:hanging="1985"/>
    </w:pPr>
  </w:style>
  <w:style w:type="paragraph" w:customStyle="1" w:styleId="Colo">
    <w:name w:val="Colo"/>
    <w:basedOn w:val="Testo0"/>
    <w:uiPriority w:val="99"/>
    <w:rsid w:val="00E6348B"/>
    <w:pPr>
      <w:keepNext/>
      <w:ind w:left="2836" w:hanging="1418"/>
    </w:pPr>
  </w:style>
  <w:style w:type="paragraph" w:customStyle="1" w:styleId="Colo1">
    <w:name w:val="Colo1"/>
    <w:basedOn w:val="Colo0"/>
    <w:uiPriority w:val="99"/>
    <w:rsid w:val="00E6348B"/>
    <w:pPr>
      <w:ind w:left="3402" w:hanging="567"/>
    </w:pPr>
  </w:style>
  <w:style w:type="paragraph" w:customStyle="1" w:styleId="Colo0">
    <w:name w:val="Colo0"/>
    <w:basedOn w:val="Colo"/>
    <w:uiPriority w:val="99"/>
    <w:rsid w:val="00E6348B"/>
    <w:pPr>
      <w:keepNext w:val="0"/>
      <w:ind w:left="2835" w:firstLine="0"/>
    </w:pPr>
  </w:style>
  <w:style w:type="paragraph" w:customStyle="1" w:styleId="Testo3">
    <w:name w:val="Testo3"/>
    <w:basedOn w:val="Testo2"/>
    <w:uiPriority w:val="99"/>
    <w:rsid w:val="00E6348B"/>
    <w:pPr>
      <w:ind w:left="3119"/>
    </w:pPr>
  </w:style>
  <w:style w:type="paragraph" w:customStyle="1" w:styleId="DS">
    <w:name w:val="DS"/>
    <w:basedOn w:val="Colo"/>
    <w:uiPriority w:val="99"/>
    <w:rsid w:val="00E6348B"/>
    <w:pPr>
      <w:keepNext w:val="0"/>
      <w:ind w:left="2269" w:hanging="851"/>
    </w:pPr>
  </w:style>
  <w:style w:type="paragraph" w:customStyle="1" w:styleId="DS1">
    <w:name w:val="DS1"/>
    <w:basedOn w:val="DS"/>
    <w:uiPriority w:val="99"/>
    <w:rsid w:val="00E6348B"/>
    <w:pPr>
      <w:ind w:left="2835" w:hanging="567"/>
    </w:pPr>
  </w:style>
  <w:style w:type="paragraph" w:customStyle="1" w:styleId="DS2">
    <w:name w:val="DS2"/>
    <w:basedOn w:val="DS1"/>
    <w:uiPriority w:val="99"/>
    <w:rsid w:val="00E6348B"/>
    <w:pPr>
      <w:ind w:left="3402"/>
    </w:pPr>
  </w:style>
  <w:style w:type="paragraph" w:customStyle="1" w:styleId="DS0">
    <w:name w:val="DS0"/>
    <w:basedOn w:val="DS"/>
    <w:uiPriority w:val="99"/>
    <w:rsid w:val="00E6348B"/>
    <w:pPr>
      <w:ind w:hanging="1"/>
    </w:pPr>
  </w:style>
  <w:style w:type="paragraph" w:customStyle="1" w:styleId="DS01">
    <w:name w:val="DS01"/>
    <w:basedOn w:val="DS"/>
    <w:uiPriority w:val="99"/>
    <w:rsid w:val="00E6348B"/>
    <w:pPr>
      <w:tabs>
        <w:tab w:val="left" w:pos="2268"/>
      </w:tabs>
      <w:ind w:left="2835" w:hanging="1417"/>
    </w:pPr>
  </w:style>
  <w:style w:type="paragraph" w:customStyle="1" w:styleId="Level2">
    <w:name w:val="Level 2"/>
    <w:basedOn w:val="Normale"/>
    <w:uiPriority w:val="99"/>
    <w:rsid w:val="00E6348B"/>
    <w:pPr>
      <w:widowControl w:val="0"/>
      <w:numPr>
        <w:ilvl w:val="1"/>
        <w:numId w:val="35"/>
      </w:numPr>
      <w:outlineLvl w:val="1"/>
    </w:pPr>
    <w:rPr>
      <w:rFonts w:eastAsia="Times New Roman"/>
      <w:snapToGrid w:val="0"/>
      <w:sz w:val="24"/>
      <w:lang w:val="en-US"/>
    </w:rPr>
  </w:style>
  <w:style w:type="paragraph" w:customStyle="1" w:styleId="Testo12">
    <w:name w:val="Testo12"/>
    <w:basedOn w:val="Testo1"/>
    <w:uiPriority w:val="99"/>
    <w:rsid w:val="00E6348B"/>
    <w:pPr>
      <w:tabs>
        <w:tab w:val="left" w:pos="1985"/>
      </w:tabs>
      <w:ind w:left="2552" w:hanging="1134"/>
    </w:pPr>
  </w:style>
  <w:style w:type="paragraph" w:styleId="Indice1">
    <w:name w:val="index 1"/>
    <w:basedOn w:val="Normale"/>
    <w:next w:val="Normale"/>
    <w:autoRedefine/>
    <w:uiPriority w:val="99"/>
    <w:rsid w:val="00E6348B"/>
    <w:pPr>
      <w:ind w:left="240" w:hanging="240"/>
    </w:pPr>
    <w:rPr>
      <w:rFonts w:eastAsia="Times New Roman"/>
      <w:sz w:val="24"/>
      <w:szCs w:val="24"/>
      <w:lang w:eastAsia="it-IT"/>
    </w:rPr>
  </w:style>
  <w:style w:type="paragraph" w:styleId="Data">
    <w:name w:val="Date"/>
    <w:basedOn w:val="Normale"/>
    <w:next w:val="Normale"/>
    <w:link w:val="DataCarattere"/>
    <w:uiPriority w:val="99"/>
    <w:rsid w:val="00E6348B"/>
    <w:pPr>
      <w:widowControl w:val="0"/>
    </w:pPr>
    <w:rPr>
      <w:rFonts w:eastAsia="Times New Roman"/>
      <w:sz w:val="22"/>
      <w:lang w:eastAsia="it-IT"/>
    </w:rPr>
  </w:style>
  <w:style w:type="character" w:customStyle="1" w:styleId="DataCarattere">
    <w:name w:val="Data Carattere"/>
    <w:basedOn w:val="Carpredefinitoparagrafo"/>
    <w:link w:val="Data"/>
    <w:uiPriority w:val="99"/>
    <w:rsid w:val="00E6348B"/>
    <w:rPr>
      <w:rFonts w:ascii="Times New Roman" w:eastAsia="Times New Roman" w:hAnsi="Times New Roman" w:cs="Times New Roman"/>
      <w:szCs w:val="20"/>
      <w:lang w:eastAsia="it-IT"/>
    </w:rPr>
  </w:style>
  <w:style w:type="paragraph" w:customStyle="1" w:styleId="NOTA1">
    <w:name w:val="NOTA1"/>
    <w:basedOn w:val="NOTA"/>
    <w:uiPriority w:val="99"/>
    <w:rsid w:val="00E6348B"/>
    <w:pPr>
      <w:ind w:left="2552" w:hanging="567"/>
    </w:pPr>
  </w:style>
  <w:style w:type="character" w:styleId="Collegamentovisitato">
    <w:name w:val="FollowedHyperlink"/>
    <w:uiPriority w:val="99"/>
    <w:rsid w:val="00E6348B"/>
    <w:rPr>
      <w:rFonts w:ascii="Times New Roman" w:hAnsi="Times New Roman"/>
      <w:color w:val="800080"/>
      <w:sz w:val="15"/>
      <w:u w:val="none"/>
    </w:rPr>
  </w:style>
  <w:style w:type="paragraph" w:styleId="Testocommento">
    <w:name w:val="annotation text"/>
    <w:basedOn w:val="Normale"/>
    <w:link w:val="TestocommentoCarattere"/>
    <w:uiPriority w:val="99"/>
    <w:rsid w:val="00E6348B"/>
    <w:pPr>
      <w:widowControl w:val="0"/>
    </w:pPr>
    <w:rPr>
      <w:rFonts w:eastAsia="Times New Roman"/>
      <w:lang w:eastAsia="it-IT"/>
    </w:rPr>
  </w:style>
  <w:style w:type="character" w:customStyle="1" w:styleId="TestocommentoCarattere">
    <w:name w:val="Testo commento Carattere"/>
    <w:basedOn w:val="Carpredefinitoparagrafo"/>
    <w:link w:val="Testocommento"/>
    <w:uiPriority w:val="99"/>
    <w:rsid w:val="00E6348B"/>
    <w:rPr>
      <w:rFonts w:ascii="Times New Roman" w:eastAsia="Times New Roman" w:hAnsi="Times New Roman" w:cs="Times New Roman"/>
      <w:sz w:val="20"/>
      <w:szCs w:val="20"/>
      <w:lang w:eastAsia="it-IT"/>
    </w:rPr>
  </w:style>
  <w:style w:type="paragraph" w:customStyle="1" w:styleId="NOTA01">
    <w:name w:val="NOTA01"/>
    <w:basedOn w:val="NOTA"/>
    <w:uiPriority w:val="99"/>
    <w:rsid w:val="00E6348B"/>
    <w:pPr>
      <w:tabs>
        <w:tab w:val="left" w:pos="2268"/>
      </w:tabs>
      <w:ind w:left="2552" w:hanging="1134"/>
    </w:pPr>
  </w:style>
  <w:style w:type="paragraph" w:styleId="Corpodeltesto3">
    <w:name w:val="Body Text 3"/>
    <w:basedOn w:val="Normale"/>
    <w:link w:val="Corpodeltesto3Carattere"/>
    <w:uiPriority w:val="99"/>
    <w:rsid w:val="00E6348B"/>
    <w:pPr>
      <w:widowControl w:val="0"/>
    </w:pPr>
    <w:rPr>
      <w:rFonts w:eastAsia="Times New Roman"/>
      <w:sz w:val="36"/>
      <w:lang w:eastAsia="it-IT"/>
    </w:rPr>
  </w:style>
  <w:style w:type="character" w:customStyle="1" w:styleId="Corpodeltesto3Carattere">
    <w:name w:val="Corpo del testo 3 Carattere"/>
    <w:basedOn w:val="Carpredefinitoparagrafo"/>
    <w:link w:val="Corpodeltesto3"/>
    <w:uiPriority w:val="99"/>
    <w:rsid w:val="00E6348B"/>
    <w:rPr>
      <w:rFonts w:ascii="Times New Roman" w:eastAsia="Times New Roman" w:hAnsi="Times New Roman" w:cs="Times New Roman"/>
      <w:sz w:val="36"/>
      <w:szCs w:val="20"/>
      <w:lang w:eastAsia="it-IT"/>
    </w:rPr>
  </w:style>
  <w:style w:type="paragraph" w:styleId="Titoloindice">
    <w:name w:val="index heading"/>
    <w:basedOn w:val="Normale"/>
    <w:next w:val="Indice1"/>
    <w:uiPriority w:val="99"/>
    <w:rsid w:val="00E6348B"/>
    <w:pPr>
      <w:widowControl w:val="0"/>
    </w:pPr>
    <w:rPr>
      <w:rFonts w:ascii="Arial" w:eastAsia="Times New Roman" w:hAnsi="Arial" w:cs="Arial"/>
      <w:b/>
      <w:bCs/>
      <w:sz w:val="22"/>
      <w:lang w:eastAsia="it-IT"/>
    </w:rPr>
  </w:style>
  <w:style w:type="paragraph" w:customStyle="1" w:styleId="T421">
    <w:name w:val="T421"/>
    <w:basedOn w:val="T42"/>
    <w:uiPriority w:val="99"/>
    <w:rsid w:val="00E6348B"/>
    <w:pPr>
      <w:ind w:left="283" w:hanging="283"/>
    </w:pPr>
  </w:style>
  <w:style w:type="paragraph" w:customStyle="1" w:styleId="DS3">
    <w:name w:val="DS3"/>
    <w:basedOn w:val="DS2"/>
    <w:uiPriority w:val="99"/>
    <w:rsid w:val="00E6348B"/>
    <w:pPr>
      <w:ind w:left="3969"/>
    </w:pPr>
  </w:style>
  <w:style w:type="paragraph" w:styleId="Mappadocumento">
    <w:name w:val="Document Map"/>
    <w:basedOn w:val="Normale"/>
    <w:link w:val="MappadocumentoCarattere"/>
    <w:uiPriority w:val="99"/>
    <w:rsid w:val="00E6348B"/>
    <w:pPr>
      <w:shd w:val="clear" w:color="auto" w:fill="000080"/>
    </w:pPr>
    <w:rPr>
      <w:rFonts w:ascii="Tahoma" w:eastAsia="Times New Roman" w:hAnsi="Tahoma"/>
      <w:sz w:val="24"/>
      <w:szCs w:val="24"/>
      <w:lang w:eastAsia="it-IT"/>
    </w:rPr>
  </w:style>
  <w:style w:type="character" w:customStyle="1" w:styleId="MappadocumentoCarattere">
    <w:name w:val="Mappa documento Carattere"/>
    <w:basedOn w:val="Carpredefinitoparagrafo"/>
    <w:link w:val="Mappadocumento"/>
    <w:uiPriority w:val="99"/>
    <w:rsid w:val="00E6348B"/>
    <w:rPr>
      <w:rFonts w:ascii="Tahoma" w:eastAsia="Times New Roman" w:hAnsi="Tahoma" w:cs="Times New Roman"/>
      <w:sz w:val="24"/>
      <w:szCs w:val="24"/>
      <w:shd w:val="clear" w:color="auto" w:fill="000080"/>
      <w:lang w:eastAsia="it-IT"/>
    </w:rPr>
  </w:style>
  <w:style w:type="paragraph" w:styleId="Firmadipostaelettronica">
    <w:name w:val="E-mail Signature"/>
    <w:basedOn w:val="Normale"/>
    <w:link w:val="FirmadipostaelettronicaCarattere"/>
    <w:uiPriority w:val="99"/>
    <w:rsid w:val="00E6348B"/>
    <w:rPr>
      <w:rFonts w:eastAsia="Times New Roman"/>
      <w:sz w:val="22"/>
      <w:szCs w:val="24"/>
      <w:lang w:eastAsia="it-IT"/>
    </w:rPr>
  </w:style>
  <w:style w:type="character" w:customStyle="1" w:styleId="FirmadipostaelettronicaCarattere">
    <w:name w:val="Firma di posta elettronica Carattere"/>
    <w:basedOn w:val="Carpredefinitoparagrafo"/>
    <w:link w:val="Firmadipostaelettronica"/>
    <w:uiPriority w:val="99"/>
    <w:rsid w:val="00E6348B"/>
    <w:rPr>
      <w:rFonts w:ascii="Times New Roman" w:eastAsia="Times New Roman" w:hAnsi="Times New Roman" w:cs="Times New Roman"/>
      <w:szCs w:val="24"/>
      <w:lang w:eastAsia="it-IT"/>
    </w:rPr>
  </w:style>
  <w:style w:type="paragraph" w:customStyle="1" w:styleId="TestoC">
    <w:name w:val="TestoC"/>
    <w:basedOn w:val="Testo"/>
    <w:uiPriority w:val="99"/>
    <w:rsid w:val="00E6348B"/>
    <w:pPr>
      <w:keepLines w:val="0"/>
      <w:widowControl/>
      <w:ind w:left="0" w:firstLine="0"/>
    </w:pPr>
    <w:rPr>
      <w:szCs w:val="24"/>
    </w:rPr>
  </w:style>
  <w:style w:type="paragraph" w:styleId="Testonormale">
    <w:name w:val="Plain Text"/>
    <w:basedOn w:val="Normale"/>
    <w:link w:val="TestonormaleCarattere"/>
    <w:uiPriority w:val="99"/>
    <w:rsid w:val="00E6348B"/>
    <w:rPr>
      <w:rFonts w:ascii="Courier New" w:eastAsia="Times New Roman" w:hAnsi="Courier New"/>
      <w:lang w:eastAsia="it-IT"/>
    </w:rPr>
  </w:style>
  <w:style w:type="character" w:customStyle="1" w:styleId="TestonormaleCarattere">
    <w:name w:val="Testo normale Carattere"/>
    <w:basedOn w:val="Carpredefinitoparagrafo"/>
    <w:link w:val="Testonormale"/>
    <w:uiPriority w:val="99"/>
    <w:rsid w:val="00E6348B"/>
    <w:rPr>
      <w:rFonts w:ascii="Courier New" w:eastAsia="Times New Roman" w:hAnsi="Courier New" w:cs="Times New Roman"/>
      <w:sz w:val="20"/>
      <w:szCs w:val="20"/>
      <w:lang w:eastAsia="it-IT"/>
    </w:rPr>
  </w:style>
  <w:style w:type="paragraph" w:customStyle="1" w:styleId="Tabella">
    <w:name w:val="Tabella"/>
    <w:basedOn w:val="Testo"/>
    <w:uiPriority w:val="99"/>
    <w:rsid w:val="00E6348B"/>
    <w:pPr>
      <w:keepLines w:val="0"/>
      <w:widowControl/>
      <w:tabs>
        <w:tab w:val="left" w:pos="1701"/>
      </w:tabs>
      <w:spacing w:after="0"/>
      <w:ind w:left="0" w:firstLine="0"/>
    </w:pPr>
    <w:rPr>
      <w:szCs w:val="24"/>
    </w:rPr>
  </w:style>
  <w:style w:type="paragraph" w:customStyle="1" w:styleId="xl34">
    <w:name w:val="xl34"/>
    <w:basedOn w:val="Normale"/>
    <w:uiPriority w:val="99"/>
    <w:rsid w:val="00E6348B"/>
    <w:pPr>
      <w:spacing w:before="100" w:beforeAutospacing="1" w:after="100" w:afterAutospacing="1"/>
    </w:pPr>
    <w:rPr>
      <w:rFonts w:ascii="Arial Unicode MS" w:eastAsia="Arial Unicode MS" w:hAnsi="Arial Unicode MS" w:cs="Arial Unicode MS"/>
      <w:sz w:val="14"/>
      <w:szCs w:val="14"/>
      <w:lang w:eastAsia="it-IT"/>
    </w:rPr>
  </w:style>
  <w:style w:type="character" w:styleId="Rimandocommento">
    <w:name w:val="annotation reference"/>
    <w:uiPriority w:val="99"/>
    <w:rsid w:val="00E6348B"/>
    <w:rPr>
      <w:sz w:val="16"/>
      <w:szCs w:val="16"/>
    </w:rPr>
  </w:style>
  <w:style w:type="paragraph" w:styleId="Soggettocommento">
    <w:name w:val="annotation subject"/>
    <w:basedOn w:val="Testocommento"/>
    <w:next w:val="Testocommento"/>
    <w:link w:val="SoggettocommentoCarattere"/>
    <w:uiPriority w:val="99"/>
    <w:rsid w:val="00E6348B"/>
    <w:pPr>
      <w:widowControl/>
    </w:pPr>
    <w:rPr>
      <w:b/>
      <w:bCs/>
    </w:rPr>
  </w:style>
  <w:style w:type="character" w:customStyle="1" w:styleId="SoggettocommentoCarattere">
    <w:name w:val="Soggetto commento Carattere"/>
    <w:basedOn w:val="TestocommentoCarattere"/>
    <w:link w:val="Soggettocommento"/>
    <w:uiPriority w:val="99"/>
    <w:rsid w:val="00E6348B"/>
    <w:rPr>
      <w:rFonts w:ascii="Times New Roman" w:eastAsia="Times New Roman" w:hAnsi="Times New Roman" w:cs="Times New Roman"/>
      <w:b/>
      <w:bCs/>
      <w:sz w:val="20"/>
      <w:szCs w:val="20"/>
      <w:lang w:eastAsia="it-IT"/>
    </w:rPr>
  </w:style>
  <w:style w:type="paragraph" w:customStyle="1" w:styleId="Default">
    <w:name w:val="Default"/>
    <w:uiPriority w:val="99"/>
    <w:rsid w:val="00E6348B"/>
    <w:pPr>
      <w:autoSpaceDE w:val="0"/>
      <w:autoSpaceDN w:val="0"/>
      <w:adjustRightInd w:val="0"/>
    </w:pPr>
    <w:rPr>
      <w:rFonts w:ascii="Times New Roman" w:eastAsia="Times New Roman" w:hAnsi="Times New Roman"/>
      <w:color w:val="000000"/>
      <w:sz w:val="24"/>
      <w:szCs w:val="24"/>
    </w:rPr>
  </w:style>
  <w:style w:type="paragraph" w:customStyle="1" w:styleId="xl77">
    <w:name w:val="xl77"/>
    <w:basedOn w:val="Normale"/>
    <w:uiPriority w:val="99"/>
    <w:rsid w:val="00E6348B"/>
    <w:pPr>
      <w:shd w:val="clear" w:color="000000" w:fill="F2F2F2"/>
      <w:spacing w:before="100" w:beforeAutospacing="1" w:after="100" w:afterAutospacing="1"/>
    </w:pPr>
    <w:rPr>
      <w:rFonts w:eastAsia="Times New Roman"/>
      <w:sz w:val="24"/>
      <w:szCs w:val="24"/>
      <w:lang w:eastAsia="it-IT"/>
    </w:rPr>
  </w:style>
  <w:style w:type="paragraph" w:customStyle="1" w:styleId="xl78">
    <w:name w:val="xl78"/>
    <w:basedOn w:val="Normale"/>
    <w:uiPriority w:val="99"/>
    <w:rsid w:val="00E6348B"/>
    <w:pPr>
      <w:shd w:val="clear" w:color="000000" w:fill="F2F2F2"/>
      <w:spacing w:before="100" w:beforeAutospacing="1" w:after="100" w:afterAutospacing="1"/>
    </w:pPr>
    <w:rPr>
      <w:rFonts w:eastAsia="Times New Roman"/>
      <w:sz w:val="24"/>
      <w:szCs w:val="24"/>
      <w:lang w:eastAsia="it-IT"/>
    </w:rPr>
  </w:style>
  <w:style w:type="paragraph" w:customStyle="1" w:styleId="xl79">
    <w:name w:val="xl79"/>
    <w:basedOn w:val="Normale"/>
    <w:uiPriority w:val="99"/>
    <w:rsid w:val="00E6348B"/>
    <w:pPr>
      <w:spacing w:before="100" w:beforeAutospacing="1" w:after="100" w:afterAutospacing="1"/>
    </w:pPr>
    <w:rPr>
      <w:rFonts w:eastAsia="Times New Roman"/>
      <w:b/>
      <w:bCs/>
      <w:sz w:val="24"/>
      <w:szCs w:val="24"/>
      <w:lang w:eastAsia="it-IT"/>
    </w:rPr>
  </w:style>
  <w:style w:type="character" w:styleId="Enfasicorsivo">
    <w:name w:val="Emphasis"/>
    <w:basedOn w:val="Carpredefinitoparagrafo"/>
    <w:uiPriority w:val="99"/>
    <w:qFormat/>
    <w:rsid w:val="003C7072"/>
    <w:rPr>
      <w:i/>
      <w:iCs/>
    </w:rPr>
  </w:style>
  <w:style w:type="paragraph" w:styleId="Paragrafoelenco">
    <w:name w:val="List Paragraph"/>
    <w:basedOn w:val="Normale"/>
    <w:uiPriority w:val="99"/>
    <w:qFormat/>
    <w:rsid w:val="009F3D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348B"/>
    <w:rPr>
      <w:rFonts w:ascii="Times New Roman" w:hAnsi="Times New Roman"/>
      <w:lang w:eastAsia="en-US"/>
    </w:rPr>
  </w:style>
  <w:style w:type="paragraph" w:styleId="Titolo1">
    <w:name w:val="heading 1"/>
    <w:basedOn w:val="Normale"/>
    <w:next w:val="Normale"/>
    <w:link w:val="Titolo1Carattere"/>
    <w:qFormat/>
    <w:rsid w:val="00E6348B"/>
    <w:pPr>
      <w:keepNext/>
      <w:keepLines/>
      <w:pageBreakBefore/>
      <w:spacing w:after="120"/>
      <w:jc w:val="center"/>
      <w:outlineLvl w:val="0"/>
    </w:pPr>
    <w:rPr>
      <w:rFonts w:eastAsia="Times New Roman"/>
      <w:b/>
      <w:sz w:val="28"/>
      <w:lang w:eastAsia="it-IT"/>
    </w:rPr>
  </w:style>
  <w:style w:type="paragraph" w:styleId="Titolo2">
    <w:name w:val="heading 2"/>
    <w:basedOn w:val="Normale"/>
    <w:next w:val="Normale"/>
    <w:link w:val="Titolo2Carattere"/>
    <w:qFormat/>
    <w:rsid w:val="00E6348B"/>
    <w:pPr>
      <w:keepNext/>
      <w:spacing w:after="120"/>
      <w:jc w:val="center"/>
      <w:outlineLvl w:val="1"/>
    </w:pPr>
    <w:rPr>
      <w:rFonts w:eastAsia="Times New Roman"/>
      <w:sz w:val="28"/>
      <w:lang w:eastAsia="it-IT"/>
    </w:rPr>
  </w:style>
  <w:style w:type="paragraph" w:styleId="Titolo3">
    <w:name w:val="heading 3"/>
    <w:basedOn w:val="Normale"/>
    <w:next w:val="Normale"/>
    <w:link w:val="Titolo3Carattere"/>
    <w:qFormat/>
    <w:rsid w:val="00E6348B"/>
    <w:pPr>
      <w:keepNext/>
      <w:keepLines/>
      <w:spacing w:before="120" w:after="120"/>
      <w:jc w:val="both"/>
      <w:outlineLvl w:val="2"/>
    </w:pPr>
    <w:rPr>
      <w:rFonts w:eastAsia="Times New Roman"/>
      <w:b/>
      <w:sz w:val="24"/>
      <w:lang w:eastAsia="it-IT"/>
    </w:rPr>
  </w:style>
  <w:style w:type="paragraph" w:styleId="Titolo4">
    <w:name w:val="heading 4"/>
    <w:basedOn w:val="Normale"/>
    <w:next w:val="Normale"/>
    <w:link w:val="Titolo4Carattere"/>
    <w:qFormat/>
    <w:rsid w:val="00E6348B"/>
    <w:pPr>
      <w:keepNext/>
      <w:spacing w:before="240" w:after="60"/>
      <w:outlineLvl w:val="3"/>
    </w:pPr>
    <w:rPr>
      <w:rFonts w:eastAsia="Times New Roman"/>
      <w:b/>
      <w:bCs/>
      <w:sz w:val="28"/>
      <w:szCs w:val="28"/>
      <w:lang w:eastAsia="it-IT"/>
    </w:rPr>
  </w:style>
  <w:style w:type="paragraph" w:styleId="Titolo5">
    <w:name w:val="heading 5"/>
    <w:basedOn w:val="Normale"/>
    <w:next w:val="Normale"/>
    <w:link w:val="Titolo5Carattere"/>
    <w:qFormat/>
    <w:rsid w:val="00E6348B"/>
    <w:pPr>
      <w:spacing w:before="240" w:after="60"/>
      <w:outlineLvl w:val="4"/>
    </w:pPr>
    <w:rPr>
      <w:rFonts w:eastAsia="Times New Roman"/>
      <w:b/>
      <w:bCs/>
      <w:i/>
      <w:iCs/>
      <w:sz w:val="26"/>
      <w:szCs w:val="26"/>
      <w:lang w:eastAsia="it-IT"/>
    </w:rPr>
  </w:style>
  <w:style w:type="paragraph" w:styleId="Titolo6">
    <w:name w:val="heading 6"/>
    <w:basedOn w:val="Normale"/>
    <w:next w:val="Normale"/>
    <w:link w:val="Titolo6Carattere"/>
    <w:qFormat/>
    <w:rsid w:val="00E6348B"/>
    <w:pPr>
      <w:spacing w:before="240" w:after="60"/>
      <w:outlineLvl w:val="5"/>
    </w:pPr>
    <w:rPr>
      <w:rFonts w:eastAsia="Times New Roman"/>
      <w:b/>
      <w:bCs/>
      <w:sz w:val="22"/>
      <w:szCs w:val="22"/>
      <w:lang w:eastAsia="it-IT"/>
    </w:rPr>
  </w:style>
  <w:style w:type="paragraph" w:styleId="Titolo7">
    <w:name w:val="heading 7"/>
    <w:basedOn w:val="Normale"/>
    <w:next w:val="Normale"/>
    <w:link w:val="Titolo7Carattere"/>
    <w:qFormat/>
    <w:rsid w:val="00E6348B"/>
    <w:pPr>
      <w:keepNext/>
      <w:jc w:val="center"/>
      <w:outlineLvl w:val="6"/>
    </w:pPr>
    <w:rPr>
      <w:rFonts w:ascii="Arial" w:eastAsia="Times New Roman" w:hAnsi="Arial"/>
      <w:b/>
      <w:sz w:val="16"/>
      <w:lang w:eastAsia="it-IT"/>
    </w:rPr>
  </w:style>
  <w:style w:type="paragraph" w:styleId="Titolo8">
    <w:name w:val="heading 8"/>
    <w:basedOn w:val="Normale"/>
    <w:next w:val="Normale"/>
    <w:link w:val="Titolo8Carattere"/>
    <w:qFormat/>
    <w:rsid w:val="00E6348B"/>
    <w:pPr>
      <w:keepNext/>
      <w:outlineLvl w:val="7"/>
    </w:pPr>
    <w:rPr>
      <w:rFonts w:ascii="Arial" w:eastAsia="Times New Roman" w:hAnsi="Arial"/>
      <w:b/>
      <w:sz w:val="16"/>
      <w:lang w:eastAsia="it-IT"/>
    </w:rPr>
  </w:style>
  <w:style w:type="paragraph" w:styleId="Titolo9">
    <w:name w:val="heading 9"/>
    <w:basedOn w:val="Normale"/>
    <w:next w:val="Normale"/>
    <w:link w:val="Titolo9Carattere"/>
    <w:qFormat/>
    <w:rsid w:val="00E6348B"/>
    <w:pPr>
      <w:widowControl w:val="0"/>
      <w:tabs>
        <w:tab w:val="num" w:pos="1584"/>
      </w:tabs>
      <w:spacing w:before="240" w:after="60"/>
      <w:ind w:left="1584" w:hanging="1584"/>
      <w:outlineLvl w:val="8"/>
    </w:pPr>
    <w:rPr>
      <w:rFonts w:ascii="Arial" w:eastAsia="Times New Roman" w:hAnsi="Arial"/>
      <w:b/>
      <w:i/>
      <w:sz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6348B"/>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rsid w:val="00E6348B"/>
    <w:rPr>
      <w:rFonts w:ascii="Times New Roman" w:eastAsia="Times New Roman" w:hAnsi="Times New Roman" w:cs="Times New Roman"/>
      <w:sz w:val="28"/>
      <w:szCs w:val="20"/>
      <w:lang w:eastAsia="it-IT"/>
    </w:rPr>
  </w:style>
  <w:style w:type="character" w:customStyle="1" w:styleId="Titolo3Carattere">
    <w:name w:val="Titolo 3 Carattere"/>
    <w:basedOn w:val="Carpredefinitoparagrafo"/>
    <w:link w:val="Titolo3"/>
    <w:rsid w:val="00E6348B"/>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E6348B"/>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E6348B"/>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rsid w:val="00E6348B"/>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E6348B"/>
    <w:rPr>
      <w:rFonts w:ascii="Arial" w:eastAsia="Times New Roman" w:hAnsi="Arial" w:cs="Times New Roman"/>
      <w:b/>
      <w:sz w:val="16"/>
      <w:szCs w:val="20"/>
      <w:lang w:eastAsia="it-IT"/>
    </w:rPr>
  </w:style>
  <w:style w:type="character" w:customStyle="1" w:styleId="Titolo8Carattere">
    <w:name w:val="Titolo 8 Carattere"/>
    <w:basedOn w:val="Carpredefinitoparagrafo"/>
    <w:link w:val="Titolo8"/>
    <w:rsid w:val="00E6348B"/>
    <w:rPr>
      <w:rFonts w:ascii="Arial" w:eastAsia="Times New Roman" w:hAnsi="Arial" w:cs="Times New Roman"/>
      <w:b/>
      <w:sz w:val="16"/>
      <w:szCs w:val="20"/>
      <w:lang w:eastAsia="it-IT"/>
    </w:rPr>
  </w:style>
  <w:style w:type="character" w:customStyle="1" w:styleId="Titolo9Carattere">
    <w:name w:val="Titolo 9 Carattere"/>
    <w:basedOn w:val="Carpredefinitoparagrafo"/>
    <w:link w:val="Titolo9"/>
    <w:rsid w:val="00E6348B"/>
    <w:rPr>
      <w:rFonts w:ascii="Arial" w:eastAsia="Times New Roman" w:hAnsi="Arial" w:cs="Times New Roman"/>
      <w:b/>
      <w:i/>
      <w:sz w:val="18"/>
      <w:szCs w:val="20"/>
      <w:lang w:eastAsia="it-IT"/>
    </w:rPr>
  </w:style>
  <w:style w:type="paragraph" w:styleId="Titolo">
    <w:name w:val="Title"/>
    <w:basedOn w:val="Normale"/>
    <w:link w:val="TitoloCarattere"/>
    <w:qFormat/>
    <w:rsid w:val="00E6348B"/>
    <w:pPr>
      <w:jc w:val="center"/>
    </w:pPr>
    <w:rPr>
      <w:rFonts w:ascii="Arial" w:eastAsia="Times New Roman" w:hAnsi="Arial"/>
      <w:b/>
      <w:sz w:val="24"/>
      <w:lang w:eastAsia="it-IT"/>
    </w:rPr>
  </w:style>
  <w:style w:type="character" w:customStyle="1" w:styleId="TitoloCarattere">
    <w:name w:val="Titolo Carattere"/>
    <w:basedOn w:val="Carpredefinitoparagrafo"/>
    <w:link w:val="Titolo"/>
    <w:rsid w:val="00E6348B"/>
    <w:rPr>
      <w:rFonts w:ascii="Arial" w:eastAsia="Times New Roman" w:hAnsi="Arial" w:cs="Times New Roman"/>
      <w:b/>
      <w:sz w:val="24"/>
      <w:szCs w:val="20"/>
      <w:lang w:eastAsia="it-IT"/>
    </w:rPr>
  </w:style>
  <w:style w:type="paragraph" w:styleId="Corpotesto">
    <w:name w:val="Body Text"/>
    <w:basedOn w:val="Normale"/>
    <w:link w:val="CorpotestoCarattere"/>
    <w:rsid w:val="00E6348B"/>
    <w:pPr>
      <w:tabs>
        <w:tab w:val="left" w:pos="284"/>
      </w:tabs>
      <w:spacing w:before="120" w:after="120"/>
      <w:jc w:val="both"/>
    </w:pPr>
    <w:rPr>
      <w:rFonts w:ascii="Arial" w:eastAsia="Times New Roman" w:hAnsi="Arial"/>
      <w:sz w:val="22"/>
      <w:lang w:eastAsia="it-IT"/>
    </w:rPr>
  </w:style>
  <w:style w:type="character" w:customStyle="1" w:styleId="CorpotestoCarattere">
    <w:name w:val="Corpo testo Carattere"/>
    <w:basedOn w:val="Carpredefinitoparagrafo"/>
    <w:link w:val="Corpotesto"/>
    <w:rsid w:val="00E6348B"/>
    <w:rPr>
      <w:rFonts w:ascii="Arial" w:eastAsia="Times New Roman" w:hAnsi="Arial" w:cs="Times New Roman"/>
      <w:szCs w:val="20"/>
      <w:lang w:eastAsia="it-IT"/>
    </w:rPr>
  </w:style>
  <w:style w:type="paragraph" w:styleId="Corpodeltesto2">
    <w:name w:val="Body Text 2"/>
    <w:basedOn w:val="Normale"/>
    <w:link w:val="Corpodeltesto2Carattere"/>
    <w:rsid w:val="00E6348B"/>
    <w:pPr>
      <w:spacing w:after="120" w:line="480" w:lineRule="auto"/>
    </w:pPr>
    <w:rPr>
      <w:rFonts w:eastAsia="Times New Roman"/>
      <w:lang w:eastAsia="it-IT"/>
    </w:rPr>
  </w:style>
  <w:style w:type="character" w:customStyle="1" w:styleId="Corpodeltesto2Carattere">
    <w:name w:val="Corpo del testo 2 Carattere"/>
    <w:basedOn w:val="Carpredefinitoparagrafo"/>
    <w:link w:val="Corpodeltesto2"/>
    <w:rsid w:val="00E6348B"/>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E6348B"/>
    <w:pPr>
      <w:tabs>
        <w:tab w:val="center" w:pos="4819"/>
        <w:tab w:val="right" w:pos="9638"/>
      </w:tabs>
    </w:pPr>
    <w:rPr>
      <w:rFonts w:eastAsia="Times New Roman"/>
      <w:lang w:eastAsia="it-IT"/>
    </w:rPr>
  </w:style>
  <w:style w:type="character" w:customStyle="1" w:styleId="IntestazioneCarattere">
    <w:name w:val="Intestazione Carattere"/>
    <w:basedOn w:val="Carpredefinitoparagrafo"/>
    <w:link w:val="Intestazione"/>
    <w:uiPriority w:val="99"/>
    <w:rsid w:val="00E6348B"/>
    <w:rPr>
      <w:rFonts w:ascii="Times New Roman" w:eastAsia="Times New Roman" w:hAnsi="Times New Roman" w:cs="Times New Roman"/>
      <w:sz w:val="20"/>
      <w:szCs w:val="20"/>
      <w:lang w:eastAsia="it-IT"/>
    </w:rPr>
  </w:style>
  <w:style w:type="paragraph" w:styleId="Didascalia">
    <w:name w:val="caption"/>
    <w:basedOn w:val="Normale"/>
    <w:next w:val="Normale"/>
    <w:qFormat/>
    <w:rsid w:val="00E6348B"/>
    <w:pPr>
      <w:tabs>
        <w:tab w:val="left" w:pos="284"/>
      </w:tabs>
      <w:spacing w:before="120" w:after="120"/>
      <w:jc w:val="both"/>
    </w:pPr>
    <w:rPr>
      <w:rFonts w:ascii="Arial" w:eastAsia="Times New Roman" w:hAnsi="Arial"/>
      <w:b/>
      <w:sz w:val="18"/>
      <w:lang w:eastAsia="it-IT"/>
    </w:rPr>
  </w:style>
  <w:style w:type="paragraph" w:styleId="Rientrocorpodeltesto">
    <w:name w:val="Body Text Indent"/>
    <w:basedOn w:val="Normale"/>
    <w:link w:val="RientrocorpodeltestoCarattere"/>
    <w:rsid w:val="00E6348B"/>
    <w:pPr>
      <w:tabs>
        <w:tab w:val="left" w:pos="284"/>
      </w:tabs>
      <w:spacing w:before="120" w:after="120"/>
      <w:ind w:left="284" w:hanging="284"/>
      <w:jc w:val="both"/>
    </w:pPr>
    <w:rPr>
      <w:rFonts w:ascii="Arial" w:eastAsia="Times New Roman" w:hAnsi="Arial"/>
      <w:sz w:val="22"/>
      <w:lang w:eastAsia="it-IT"/>
    </w:rPr>
  </w:style>
  <w:style w:type="character" w:customStyle="1" w:styleId="RientrocorpodeltestoCarattere">
    <w:name w:val="Rientro corpo del testo Carattere"/>
    <w:basedOn w:val="Carpredefinitoparagrafo"/>
    <w:link w:val="Rientrocorpodeltesto"/>
    <w:rsid w:val="00E6348B"/>
    <w:rPr>
      <w:rFonts w:ascii="Arial" w:eastAsia="Times New Roman" w:hAnsi="Arial" w:cs="Times New Roman"/>
      <w:szCs w:val="20"/>
      <w:lang w:eastAsia="it-IT"/>
    </w:rPr>
  </w:style>
  <w:style w:type="paragraph" w:styleId="Pidipagina">
    <w:name w:val="footer"/>
    <w:basedOn w:val="Normale"/>
    <w:link w:val="PidipaginaCarattere"/>
    <w:uiPriority w:val="99"/>
    <w:rsid w:val="00E6348B"/>
    <w:pPr>
      <w:tabs>
        <w:tab w:val="center" w:pos="4819"/>
        <w:tab w:val="right" w:pos="9638"/>
      </w:tabs>
    </w:pPr>
    <w:rPr>
      <w:rFonts w:eastAsia="Times New Roman"/>
      <w:lang w:eastAsia="it-IT"/>
    </w:rPr>
  </w:style>
  <w:style w:type="character" w:customStyle="1" w:styleId="PidipaginaCarattere">
    <w:name w:val="Piè di pagina Carattere"/>
    <w:basedOn w:val="Carpredefinitoparagrafo"/>
    <w:link w:val="Pidipagina"/>
    <w:uiPriority w:val="99"/>
    <w:rsid w:val="00E6348B"/>
    <w:rPr>
      <w:rFonts w:ascii="Times New Roman" w:eastAsia="Times New Roman" w:hAnsi="Times New Roman" w:cs="Times New Roman"/>
      <w:sz w:val="20"/>
      <w:szCs w:val="20"/>
      <w:lang w:eastAsia="it-IT"/>
    </w:rPr>
  </w:style>
  <w:style w:type="character" w:styleId="Numeropagina">
    <w:name w:val="page number"/>
    <w:basedOn w:val="Carpredefinitoparagrafo"/>
    <w:rsid w:val="00E6348B"/>
  </w:style>
  <w:style w:type="table" w:styleId="Grigliatabella">
    <w:name w:val="Table Grid"/>
    <w:basedOn w:val="Tabellanormale"/>
    <w:rsid w:val="00E634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rizzodestinatario">
    <w:name w:val="envelope address"/>
    <w:basedOn w:val="Normale"/>
    <w:rsid w:val="00E6348B"/>
    <w:pPr>
      <w:framePr w:w="7920" w:h="1980" w:hRule="exact" w:hSpace="141" w:wrap="auto" w:hAnchor="page" w:xAlign="center" w:yAlign="bottom"/>
      <w:ind w:left="2880"/>
    </w:pPr>
    <w:rPr>
      <w:rFonts w:ascii="Arial" w:eastAsia="Times New Roman" w:hAnsi="Arial" w:cs="Arial"/>
      <w:b/>
      <w:lang w:eastAsia="it-IT"/>
    </w:rPr>
  </w:style>
  <w:style w:type="paragraph" w:styleId="Indirizzomittente">
    <w:name w:val="envelope return"/>
    <w:basedOn w:val="Normale"/>
    <w:rsid w:val="00E6348B"/>
    <w:rPr>
      <w:rFonts w:ascii="Arial" w:eastAsia="Times New Roman" w:hAnsi="Arial" w:cs="Arial"/>
      <w:b/>
      <w:i/>
      <w:color w:val="008080"/>
      <w:lang w:eastAsia="it-IT"/>
    </w:rPr>
  </w:style>
  <w:style w:type="paragraph" w:styleId="Rientrocorpodeltesto2">
    <w:name w:val="Body Text Indent 2"/>
    <w:basedOn w:val="Normale"/>
    <w:link w:val="Rientrocorpodeltesto2Carattere"/>
    <w:rsid w:val="00E6348B"/>
    <w:pPr>
      <w:spacing w:after="120" w:line="480" w:lineRule="auto"/>
      <w:ind w:left="283"/>
    </w:pPr>
    <w:rPr>
      <w:rFonts w:eastAsia="Times New Roman"/>
      <w:lang w:eastAsia="it-IT"/>
    </w:rPr>
  </w:style>
  <w:style w:type="character" w:customStyle="1" w:styleId="Rientrocorpodeltesto2Carattere">
    <w:name w:val="Rientro corpo del testo 2 Carattere"/>
    <w:basedOn w:val="Carpredefinitoparagrafo"/>
    <w:link w:val="Rientrocorpodeltesto2"/>
    <w:rsid w:val="00E6348B"/>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rsid w:val="00E6348B"/>
    <w:pPr>
      <w:spacing w:after="120"/>
      <w:ind w:left="283"/>
    </w:pPr>
    <w:rPr>
      <w:rFonts w:eastAsia="Times New Roman"/>
      <w:sz w:val="16"/>
      <w:szCs w:val="16"/>
      <w:lang w:eastAsia="it-IT"/>
    </w:rPr>
  </w:style>
  <w:style w:type="character" w:customStyle="1" w:styleId="Rientrocorpodeltesto3Carattere">
    <w:name w:val="Rientro corpo del testo 3 Carattere"/>
    <w:basedOn w:val="Carpredefinitoparagrafo"/>
    <w:link w:val="Rientrocorpodeltesto3"/>
    <w:rsid w:val="00E6348B"/>
    <w:rPr>
      <w:rFonts w:ascii="Times New Roman" w:eastAsia="Times New Roman" w:hAnsi="Times New Roman" w:cs="Times New Roman"/>
      <w:sz w:val="16"/>
      <w:szCs w:val="16"/>
      <w:lang w:eastAsia="it-IT"/>
    </w:rPr>
  </w:style>
  <w:style w:type="paragraph" w:styleId="Testonotaapidipagina">
    <w:name w:val="footnote text"/>
    <w:basedOn w:val="Normale"/>
    <w:link w:val="TestonotaapidipaginaCarattere"/>
    <w:semiHidden/>
    <w:rsid w:val="00E6348B"/>
    <w:rPr>
      <w:rFonts w:eastAsia="Times New Roman"/>
      <w:lang w:eastAsia="it-IT"/>
    </w:rPr>
  </w:style>
  <w:style w:type="character" w:customStyle="1" w:styleId="TestonotaapidipaginaCarattere">
    <w:name w:val="Testo nota a piè di pagina Carattere"/>
    <w:basedOn w:val="Carpredefinitoparagrafo"/>
    <w:link w:val="Testonotaapidipagina"/>
    <w:semiHidden/>
    <w:rsid w:val="00E6348B"/>
    <w:rPr>
      <w:rFonts w:ascii="Times New Roman" w:eastAsia="Times New Roman" w:hAnsi="Times New Roman" w:cs="Times New Roman"/>
      <w:sz w:val="20"/>
      <w:szCs w:val="20"/>
      <w:lang w:eastAsia="it-IT"/>
    </w:rPr>
  </w:style>
  <w:style w:type="paragraph" w:styleId="Titolosommario">
    <w:name w:val="TOC Heading"/>
    <w:basedOn w:val="Titolo1"/>
    <w:next w:val="Normale"/>
    <w:uiPriority w:val="39"/>
    <w:unhideWhenUsed/>
    <w:qFormat/>
    <w:rsid w:val="00E6348B"/>
    <w:pPr>
      <w:spacing w:before="480" w:line="276" w:lineRule="auto"/>
      <w:jc w:val="left"/>
      <w:outlineLvl w:val="9"/>
    </w:pPr>
    <w:rPr>
      <w:rFonts w:ascii="Cambria" w:hAnsi="Cambria"/>
      <w:bCs/>
      <w:color w:val="365F91"/>
      <w:szCs w:val="28"/>
      <w:lang w:eastAsia="en-US"/>
    </w:rPr>
  </w:style>
  <w:style w:type="paragraph" w:styleId="Sommario1">
    <w:name w:val="toc 1"/>
    <w:basedOn w:val="Normale"/>
    <w:next w:val="Normale"/>
    <w:autoRedefine/>
    <w:uiPriority w:val="39"/>
    <w:rsid w:val="00E6348B"/>
    <w:pPr>
      <w:tabs>
        <w:tab w:val="right" w:leader="dot" w:pos="9628"/>
      </w:tabs>
      <w:jc w:val="center"/>
    </w:pPr>
    <w:rPr>
      <w:rFonts w:eastAsia="Times New Roman"/>
      <w:b/>
      <w:lang w:eastAsia="it-IT"/>
    </w:rPr>
  </w:style>
  <w:style w:type="paragraph" w:styleId="Sommario2">
    <w:name w:val="toc 2"/>
    <w:basedOn w:val="Normale"/>
    <w:next w:val="Normale"/>
    <w:autoRedefine/>
    <w:uiPriority w:val="39"/>
    <w:rsid w:val="00E6348B"/>
    <w:pPr>
      <w:ind w:left="200"/>
    </w:pPr>
    <w:rPr>
      <w:rFonts w:eastAsia="Times New Roman"/>
      <w:lang w:eastAsia="it-IT"/>
    </w:rPr>
  </w:style>
  <w:style w:type="paragraph" w:styleId="Sommario3">
    <w:name w:val="toc 3"/>
    <w:basedOn w:val="Normale"/>
    <w:next w:val="Normale"/>
    <w:autoRedefine/>
    <w:uiPriority w:val="39"/>
    <w:rsid w:val="00E6348B"/>
    <w:pPr>
      <w:ind w:left="400"/>
    </w:pPr>
    <w:rPr>
      <w:rFonts w:eastAsia="Times New Roman"/>
      <w:lang w:eastAsia="it-IT"/>
    </w:rPr>
  </w:style>
  <w:style w:type="character" w:styleId="Collegamentoipertestuale">
    <w:name w:val="Hyperlink"/>
    <w:uiPriority w:val="99"/>
    <w:unhideWhenUsed/>
    <w:rsid w:val="00E6348B"/>
    <w:rPr>
      <w:color w:val="0000FF"/>
      <w:u w:val="single"/>
    </w:rPr>
  </w:style>
  <w:style w:type="paragraph" w:styleId="Sommario4">
    <w:name w:val="toc 4"/>
    <w:basedOn w:val="Normale"/>
    <w:next w:val="Normale"/>
    <w:autoRedefine/>
    <w:uiPriority w:val="39"/>
    <w:unhideWhenUsed/>
    <w:rsid w:val="00E6348B"/>
    <w:pPr>
      <w:spacing w:after="100" w:line="276" w:lineRule="auto"/>
      <w:ind w:left="660"/>
    </w:pPr>
    <w:rPr>
      <w:rFonts w:ascii="Calibri" w:eastAsia="Times New Roman" w:hAnsi="Calibri"/>
      <w:sz w:val="22"/>
      <w:szCs w:val="22"/>
      <w:lang w:eastAsia="it-IT"/>
    </w:rPr>
  </w:style>
  <w:style w:type="paragraph" w:styleId="Sommario5">
    <w:name w:val="toc 5"/>
    <w:basedOn w:val="Normale"/>
    <w:next w:val="Normale"/>
    <w:autoRedefine/>
    <w:uiPriority w:val="39"/>
    <w:unhideWhenUsed/>
    <w:rsid w:val="00E6348B"/>
    <w:pPr>
      <w:spacing w:after="100" w:line="276" w:lineRule="auto"/>
      <w:ind w:left="880"/>
    </w:pPr>
    <w:rPr>
      <w:rFonts w:ascii="Calibri" w:eastAsia="Times New Roman" w:hAnsi="Calibri"/>
      <w:sz w:val="22"/>
      <w:szCs w:val="22"/>
      <w:lang w:eastAsia="it-IT"/>
    </w:rPr>
  </w:style>
  <w:style w:type="paragraph" w:styleId="Sommario6">
    <w:name w:val="toc 6"/>
    <w:basedOn w:val="Normale"/>
    <w:next w:val="Normale"/>
    <w:autoRedefine/>
    <w:uiPriority w:val="39"/>
    <w:unhideWhenUsed/>
    <w:rsid w:val="00E6348B"/>
    <w:pPr>
      <w:spacing w:after="100" w:line="276" w:lineRule="auto"/>
      <w:ind w:left="1100"/>
    </w:pPr>
    <w:rPr>
      <w:rFonts w:ascii="Calibri" w:eastAsia="Times New Roman" w:hAnsi="Calibri"/>
      <w:sz w:val="22"/>
      <w:szCs w:val="22"/>
      <w:lang w:eastAsia="it-IT"/>
    </w:rPr>
  </w:style>
  <w:style w:type="paragraph" w:styleId="Sommario7">
    <w:name w:val="toc 7"/>
    <w:basedOn w:val="Normale"/>
    <w:next w:val="Normale"/>
    <w:autoRedefine/>
    <w:uiPriority w:val="39"/>
    <w:unhideWhenUsed/>
    <w:rsid w:val="00E6348B"/>
    <w:pPr>
      <w:spacing w:after="100" w:line="276" w:lineRule="auto"/>
      <w:ind w:left="1320"/>
    </w:pPr>
    <w:rPr>
      <w:rFonts w:ascii="Calibri" w:eastAsia="Times New Roman" w:hAnsi="Calibri"/>
      <w:sz w:val="22"/>
      <w:szCs w:val="22"/>
      <w:lang w:eastAsia="it-IT"/>
    </w:rPr>
  </w:style>
  <w:style w:type="paragraph" w:styleId="Sommario8">
    <w:name w:val="toc 8"/>
    <w:basedOn w:val="Normale"/>
    <w:next w:val="Normale"/>
    <w:autoRedefine/>
    <w:uiPriority w:val="39"/>
    <w:unhideWhenUsed/>
    <w:rsid w:val="00E6348B"/>
    <w:pPr>
      <w:spacing w:after="100" w:line="276" w:lineRule="auto"/>
      <w:ind w:left="1540"/>
    </w:pPr>
    <w:rPr>
      <w:rFonts w:ascii="Calibri" w:eastAsia="Times New Roman" w:hAnsi="Calibri"/>
      <w:sz w:val="22"/>
      <w:szCs w:val="22"/>
      <w:lang w:eastAsia="it-IT"/>
    </w:rPr>
  </w:style>
  <w:style w:type="paragraph" w:styleId="Sommario9">
    <w:name w:val="toc 9"/>
    <w:basedOn w:val="Normale"/>
    <w:next w:val="Normale"/>
    <w:autoRedefine/>
    <w:uiPriority w:val="39"/>
    <w:unhideWhenUsed/>
    <w:rsid w:val="00E6348B"/>
    <w:pPr>
      <w:spacing w:after="100" w:line="276" w:lineRule="auto"/>
      <w:ind w:left="1760"/>
    </w:pPr>
    <w:rPr>
      <w:rFonts w:ascii="Calibri" w:eastAsia="Times New Roman" w:hAnsi="Calibri"/>
      <w:sz w:val="22"/>
      <w:szCs w:val="22"/>
      <w:lang w:eastAsia="it-IT"/>
    </w:rPr>
  </w:style>
  <w:style w:type="character" w:styleId="Numeroriga">
    <w:name w:val="line number"/>
    <w:basedOn w:val="Carpredefinitoparagrafo"/>
    <w:rsid w:val="00E6348B"/>
  </w:style>
  <w:style w:type="paragraph" w:customStyle="1" w:styleId="Domanda">
    <w:name w:val="Domanda"/>
    <w:basedOn w:val="Normale"/>
    <w:link w:val="DomandaCarattere"/>
    <w:qFormat/>
    <w:rsid w:val="00E6348B"/>
    <w:pPr>
      <w:keepNext/>
      <w:keepLines/>
      <w:spacing w:after="120"/>
      <w:contextualSpacing/>
      <w:jc w:val="both"/>
    </w:pPr>
    <w:rPr>
      <w:rFonts w:eastAsia="Times New Roman"/>
      <w:b/>
      <w:lang w:eastAsia="it-IT"/>
    </w:rPr>
  </w:style>
  <w:style w:type="character" w:customStyle="1" w:styleId="DomandaCarattere">
    <w:name w:val="Domanda Carattere"/>
    <w:link w:val="Domanda"/>
    <w:rsid w:val="00E6348B"/>
    <w:rPr>
      <w:rFonts w:ascii="Times New Roman" w:eastAsia="Times New Roman" w:hAnsi="Times New Roman" w:cs="Times New Roman"/>
      <w:b/>
      <w:sz w:val="20"/>
      <w:szCs w:val="20"/>
      <w:lang w:eastAsia="it-IT"/>
    </w:rPr>
  </w:style>
  <w:style w:type="paragraph" w:customStyle="1" w:styleId="Risposta">
    <w:name w:val="Risposta"/>
    <w:basedOn w:val="Normale"/>
    <w:link w:val="RispostaCarattere"/>
    <w:qFormat/>
    <w:rsid w:val="00E6348B"/>
    <w:pPr>
      <w:keepNext/>
      <w:keepLines/>
      <w:numPr>
        <w:numId w:val="1"/>
      </w:numPr>
      <w:spacing w:after="120"/>
      <w:ind w:left="567" w:hanging="567"/>
      <w:contextualSpacing/>
      <w:jc w:val="both"/>
    </w:pPr>
    <w:rPr>
      <w:rFonts w:ascii="Arial" w:eastAsia="Times New Roman" w:hAnsi="Arial"/>
      <w:lang w:eastAsia="it-IT"/>
    </w:rPr>
  </w:style>
  <w:style w:type="character" w:customStyle="1" w:styleId="RispostaCarattere">
    <w:name w:val="Risposta Carattere"/>
    <w:link w:val="Risposta"/>
    <w:rsid w:val="00E6348B"/>
    <w:rPr>
      <w:rFonts w:ascii="Arial" w:eastAsia="Times New Roman" w:hAnsi="Arial" w:cs="Times New Roman"/>
      <w:sz w:val="20"/>
      <w:szCs w:val="20"/>
      <w:lang w:eastAsia="it-IT"/>
    </w:rPr>
  </w:style>
  <w:style w:type="paragraph" w:styleId="Testofumetto">
    <w:name w:val="Balloon Text"/>
    <w:basedOn w:val="Normale"/>
    <w:link w:val="TestofumettoCarattere"/>
    <w:rsid w:val="00E6348B"/>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rsid w:val="00E6348B"/>
    <w:rPr>
      <w:rFonts w:ascii="Tahoma" w:eastAsia="Times New Roman" w:hAnsi="Tahoma" w:cs="Times New Roman"/>
      <w:sz w:val="16"/>
      <w:szCs w:val="16"/>
      <w:lang w:eastAsia="it-IT"/>
    </w:rPr>
  </w:style>
  <w:style w:type="paragraph" w:styleId="Puntoelenco">
    <w:name w:val="List Bullet"/>
    <w:basedOn w:val="Normale"/>
    <w:autoRedefine/>
    <w:rsid w:val="00E6348B"/>
    <w:pPr>
      <w:numPr>
        <w:numId w:val="25"/>
      </w:numPr>
    </w:pPr>
    <w:rPr>
      <w:rFonts w:eastAsia="Times New Roman"/>
      <w:lang w:val="en-GB" w:eastAsia="it-IT"/>
    </w:rPr>
  </w:style>
  <w:style w:type="paragraph" w:styleId="Numeroelenco">
    <w:name w:val="List Number"/>
    <w:basedOn w:val="Normale"/>
    <w:rsid w:val="00E6348B"/>
    <w:pPr>
      <w:widowControl w:val="0"/>
      <w:numPr>
        <w:numId w:val="26"/>
      </w:numPr>
    </w:pPr>
    <w:rPr>
      <w:rFonts w:eastAsia="Times New Roman"/>
      <w:sz w:val="22"/>
      <w:lang w:eastAsia="it-IT"/>
    </w:rPr>
  </w:style>
  <w:style w:type="paragraph" w:styleId="Numeroelenco2">
    <w:name w:val="List Number 2"/>
    <w:basedOn w:val="Normale"/>
    <w:rsid w:val="00E6348B"/>
    <w:pPr>
      <w:widowControl w:val="0"/>
      <w:numPr>
        <w:numId w:val="27"/>
      </w:numPr>
    </w:pPr>
    <w:rPr>
      <w:rFonts w:eastAsia="Times New Roman"/>
      <w:sz w:val="22"/>
      <w:lang w:eastAsia="it-IT"/>
    </w:rPr>
  </w:style>
  <w:style w:type="paragraph" w:styleId="Numeroelenco3">
    <w:name w:val="List Number 3"/>
    <w:basedOn w:val="Normale"/>
    <w:rsid w:val="00E6348B"/>
    <w:pPr>
      <w:widowControl w:val="0"/>
      <w:numPr>
        <w:numId w:val="28"/>
      </w:numPr>
    </w:pPr>
    <w:rPr>
      <w:rFonts w:eastAsia="Times New Roman"/>
      <w:sz w:val="22"/>
      <w:lang w:eastAsia="it-IT"/>
    </w:rPr>
  </w:style>
  <w:style w:type="paragraph" w:styleId="Numeroelenco4">
    <w:name w:val="List Number 4"/>
    <w:basedOn w:val="Normale"/>
    <w:rsid w:val="00E6348B"/>
    <w:pPr>
      <w:widowControl w:val="0"/>
      <w:numPr>
        <w:numId w:val="29"/>
      </w:numPr>
    </w:pPr>
    <w:rPr>
      <w:rFonts w:eastAsia="Times New Roman"/>
      <w:sz w:val="22"/>
      <w:lang w:eastAsia="it-IT"/>
    </w:rPr>
  </w:style>
  <w:style w:type="paragraph" w:styleId="Numeroelenco5">
    <w:name w:val="List Number 5"/>
    <w:basedOn w:val="Normale"/>
    <w:rsid w:val="00E6348B"/>
    <w:pPr>
      <w:widowControl w:val="0"/>
      <w:numPr>
        <w:numId w:val="30"/>
      </w:numPr>
    </w:pPr>
    <w:rPr>
      <w:rFonts w:eastAsia="Times New Roman"/>
      <w:sz w:val="22"/>
      <w:lang w:eastAsia="it-IT"/>
    </w:rPr>
  </w:style>
  <w:style w:type="paragraph" w:styleId="Puntoelenco2">
    <w:name w:val="List Bullet 2"/>
    <w:basedOn w:val="Normale"/>
    <w:autoRedefine/>
    <w:rsid w:val="00E6348B"/>
    <w:pPr>
      <w:widowControl w:val="0"/>
      <w:numPr>
        <w:numId w:val="31"/>
      </w:numPr>
    </w:pPr>
    <w:rPr>
      <w:rFonts w:eastAsia="Times New Roman"/>
      <w:sz w:val="22"/>
      <w:lang w:eastAsia="it-IT"/>
    </w:rPr>
  </w:style>
  <w:style w:type="paragraph" w:styleId="Puntoelenco3">
    <w:name w:val="List Bullet 3"/>
    <w:basedOn w:val="Normale"/>
    <w:autoRedefine/>
    <w:rsid w:val="00E6348B"/>
    <w:pPr>
      <w:widowControl w:val="0"/>
      <w:numPr>
        <w:numId w:val="32"/>
      </w:numPr>
    </w:pPr>
    <w:rPr>
      <w:rFonts w:eastAsia="Times New Roman"/>
      <w:sz w:val="22"/>
      <w:lang w:eastAsia="it-IT"/>
    </w:rPr>
  </w:style>
  <w:style w:type="paragraph" w:styleId="Puntoelenco4">
    <w:name w:val="List Bullet 4"/>
    <w:basedOn w:val="Normale"/>
    <w:autoRedefine/>
    <w:rsid w:val="00E6348B"/>
    <w:pPr>
      <w:widowControl w:val="0"/>
      <w:numPr>
        <w:numId w:val="33"/>
      </w:numPr>
    </w:pPr>
    <w:rPr>
      <w:rFonts w:eastAsia="Times New Roman"/>
      <w:sz w:val="22"/>
      <w:lang w:eastAsia="it-IT"/>
    </w:rPr>
  </w:style>
  <w:style w:type="paragraph" w:styleId="Puntoelenco5">
    <w:name w:val="List Bullet 5"/>
    <w:basedOn w:val="Normale"/>
    <w:autoRedefine/>
    <w:rsid w:val="00E6348B"/>
    <w:pPr>
      <w:widowControl w:val="0"/>
      <w:numPr>
        <w:numId w:val="34"/>
      </w:numPr>
    </w:pPr>
    <w:rPr>
      <w:rFonts w:eastAsia="Times New Roman"/>
      <w:sz w:val="22"/>
      <w:lang w:eastAsia="it-IT"/>
    </w:rPr>
  </w:style>
  <w:style w:type="paragraph" w:customStyle="1" w:styleId="Testo0">
    <w:name w:val="Testo0"/>
    <w:basedOn w:val="Testo"/>
    <w:rsid w:val="00E6348B"/>
    <w:pPr>
      <w:ind w:firstLine="0"/>
    </w:pPr>
  </w:style>
  <w:style w:type="paragraph" w:customStyle="1" w:styleId="Testo">
    <w:name w:val="Testo"/>
    <w:basedOn w:val="Normale"/>
    <w:rsid w:val="00E6348B"/>
    <w:pPr>
      <w:keepLines/>
      <w:widowControl w:val="0"/>
      <w:spacing w:after="120"/>
      <w:ind w:left="1418" w:hanging="1418"/>
      <w:jc w:val="both"/>
    </w:pPr>
    <w:rPr>
      <w:rFonts w:eastAsia="Times New Roman"/>
      <w:sz w:val="22"/>
      <w:lang w:eastAsia="it-IT"/>
    </w:rPr>
  </w:style>
  <w:style w:type="paragraph" w:customStyle="1" w:styleId="Testo1">
    <w:name w:val="Testo1"/>
    <w:basedOn w:val="Testo"/>
    <w:rsid w:val="00E6348B"/>
    <w:pPr>
      <w:widowControl/>
      <w:ind w:left="1985" w:hanging="567"/>
    </w:pPr>
  </w:style>
  <w:style w:type="paragraph" w:customStyle="1" w:styleId="Testo2">
    <w:name w:val="Testo2"/>
    <w:basedOn w:val="Normale"/>
    <w:rsid w:val="00E6348B"/>
    <w:pPr>
      <w:keepLines/>
      <w:spacing w:after="120"/>
      <w:ind w:left="2552" w:hanging="567"/>
      <w:jc w:val="both"/>
    </w:pPr>
    <w:rPr>
      <w:rFonts w:eastAsia="Times New Roman"/>
      <w:sz w:val="22"/>
      <w:lang w:eastAsia="it-IT"/>
    </w:rPr>
  </w:style>
  <w:style w:type="paragraph" w:customStyle="1" w:styleId="NOTA">
    <w:name w:val="NOTA"/>
    <w:basedOn w:val="Normale"/>
    <w:rsid w:val="00E6348B"/>
    <w:pPr>
      <w:keepLines/>
      <w:spacing w:after="120"/>
      <w:ind w:left="1418"/>
      <w:jc w:val="both"/>
    </w:pPr>
    <w:rPr>
      <w:rFonts w:eastAsia="Times New Roman"/>
      <w:i/>
      <w:lang w:eastAsia="it-IT"/>
    </w:rPr>
  </w:style>
  <w:style w:type="paragraph" w:customStyle="1" w:styleId="TT">
    <w:name w:val="TT"/>
    <w:basedOn w:val="Normale"/>
    <w:rsid w:val="00E6348B"/>
    <w:pPr>
      <w:keepNext/>
      <w:keepLines/>
      <w:tabs>
        <w:tab w:val="left" w:pos="1701"/>
        <w:tab w:val="left" w:pos="8789"/>
      </w:tabs>
      <w:jc w:val="both"/>
    </w:pPr>
    <w:rPr>
      <w:rFonts w:eastAsia="Times New Roman"/>
      <w:b/>
      <w:i/>
      <w:lang w:eastAsia="it-IT"/>
    </w:rPr>
  </w:style>
  <w:style w:type="paragraph" w:customStyle="1" w:styleId="TTa">
    <w:name w:val="TTa"/>
    <w:basedOn w:val="Normale"/>
    <w:rsid w:val="00E6348B"/>
    <w:pPr>
      <w:keepNext/>
      <w:widowControl w:val="0"/>
    </w:pPr>
    <w:rPr>
      <w:rFonts w:eastAsia="Times New Roman"/>
      <w:lang w:eastAsia="it-IT"/>
    </w:rPr>
  </w:style>
  <w:style w:type="character" w:styleId="Rimandonotaapidipagina">
    <w:name w:val="footnote reference"/>
    <w:aliases w:val="Footnote Reference/"/>
    <w:rsid w:val="00E6348B"/>
    <w:rPr>
      <w:b/>
      <w:vertAlign w:val="superscript"/>
    </w:rPr>
  </w:style>
  <w:style w:type="paragraph" w:customStyle="1" w:styleId="T42">
    <w:name w:val="T42"/>
    <w:basedOn w:val="Normale"/>
    <w:rsid w:val="00E6348B"/>
    <w:pPr>
      <w:keepLines/>
      <w:spacing w:after="120"/>
      <w:jc w:val="both"/>
    </w:pPr>
    <w:rPr>
      <w:rFonts w:eastAsia="Times New Roman"/>
      <w:sz w:val="22"/>
      <w:lang w:eastAsia="it-IT"/>
    </w:rPr>
  </w:style>
  <w:style w:type="paragraph" w:customStyle="1" w:styleId="Testo01">
    <w:name w:val="Testo01"/>
    <w:basedOn w:val="Testo"/>
    <w:rsid w:val="00E6348B"/>
    <w:pPr>
      <w:widowControl/>
      <w:tabs>
        <w:tab w:val="left" w:pos="1418"/>
      </w:tabs>
      <w:ind w:left="1985" w:hanging="1985"/>
    </w:pPr>
  </w:style>
  <w:style w:type="paragraph" w:customStyle="1" w:styleId="Colo">
    <w:name w:val="Colo"/>
    <w:basedOn w:val="Testo0"/>
    <w:rsid w:val="00E6348B"/>
    <w:pPr>
      <w:keepNext/>
      <w:ind w:left="2836" w:hanging="1418"/>
    </w:pPr>
  </w:style>
  <w:style w:type="paragraph" w:customStyle="1" w:styleId="Colo1">
    <w:name w:val="Colo1"/>
    <w:basedOn w:val="Colo0"/>
    <w:rsid w:val="00E6348B"/>
    <w:pPr>
      <w:ind w:left="3402" w:hanging="567"/>
    </w:pPr>
  </w:style>
  <w:style w:type="paragraph" w:customStyle="1" w:styleId="Colo0">
    <w:name w:val="Colo0"/>
    <w:basedOn w:val="Colo"/>
    <w:rsid w:val="00E6348B"/>
    <w:pPr>
      <w:keepNext w:val="0"/>
      <w:ind w:left="2835" w:firstLine="0"/>
    </w:pPr>
  </w:style>
  <w:style w:type="paragraph" w:customStyle="1" w:styleId="Testo3">
    <w:name w:val="Testo3"/>
    <w:basedOn w:val="Testo2"/>
    <w:rsid w:val="00E6348B"/>
    <w:pPr>
      <w:ind w:left="3119"/>
    </w:pPr>
  </w:style>
  <w:style w:type="paragraph" w:customStyle="1" w:styleId="DS">
    <w:name w:val="DS"/>
    <w:basedOn w:val="Colo"/>
    <w:rsid w:val="00E6348B"/>
    <w:pPr>
      <w:keepNext w:val="0"/>
      <w:ind w:left="2269" w:hanging="851"/>
    </w:pPr>
  </w:style>
  <w:style w:type="paragraph" w:customStyle="1" w:styleId="DS1">
    <w:name w:val="DS1"/>
    <w:basedOn w:val="DS"/>
    <w:rsid w:val="00E6348B"/>
    <w:pPr>
      <w:ind w:left="2835" w:hanging="567"/>
    </w:pPr>
  </w:style>
  <w:style w:type="paragraph" w:customStyle="1" w:styleId="DS2">
    <w:name w:val="DS2"/>
    <w:basedOn w:val="DS1"/>
    <w:rsid w:val="00E6348B"/>
    <w:pPr>
      <w:ind w:left="3402"/>
    </w:pPr>
  </w:style>
  <w:style w:type="paragraph" w:customStyle="1" w:styleId="DS0">
    <w:name w:val="DS0"/>
    <w:basedOn w:val="DS"/>
    <w:rsid w:val="00E6348B"/>
    <w:pPr>
      <w:ind w:hanging="1"/>
    </w:pPr>
  </w:style>
  <w:style w:type="paragraph" w:customStyle="1" w:styleId="DS01">
    <w:name w:val="DS01"/>
    <w:basedOn w:val="DS"/>
    <w:rsid w:val="00E6348B"/>
    <w:pPr>
      <w:tabs>
        <w:tab w:val="left" w:pos="2268"/>
      </w:tabs>
      <w:ind w:left="2835" w:hanging="1417"/>
    </w:pPr>
  </w:style>
  <w:style w:type="paragraph" w:customStyle="1" w:styleId="Level2">
    <w:name w:val="Level 2"/>
    <w:basedOn w:val="Normale"/>
    <w:rsid w:val="00E6348B"/>
    <w:pPr>
      <w:widowControl w:val="0"/>
      <w:numPr>
        <w:ilvl w:val="1"/>
        <w:numId w:val="35"/>
      </w:numPr>
      <w:outlineLvl w:val="1"/>
    </w:pPr>
    <w:rPr>
      <w:rFonts w:eastAsia="Times New Roman"/>
      <w:snapToGrid w:val="0"/>
      <w:sz w:val="24"/>
      <w:lang w:val="en-US"/>
    </w:rPr>
  </w:style>
  <w:style w:type="paragraph" w:customStyle="1" w:styleId="Testo12">
    <w:name w:val="Testo12"/>
    <w:basedOn w:val="Testo1"/>
    <w:rsid w:val="00E6348B"/>
    <w:pPr>
      <w:tabs>
        <w:tab w:val="left" w:pos="1985"/>
      </w:tabs>
      <w:ind w:left="2552" w:hanging="1134"/>
    </w:pPr>
  </w:style>
  <w:style w:type="paragraph" w:styleId="Indice1">
    <w:name w:val="index 1"/>
    <w:basedOn w:val="Normale"/>
    <w:next w:val="Normale"/>
    <w:autoRedefine/>
    <w:rsid w:val="00E6348B"/>
    <w:pPr>
      <w:ind w:left="240" w:hanging="240"/>
    </w:pPr>
    <w:rPr>
      <w:rFonts w:eastAsia="Times New Roman"/>
      <w:sz w:val="24"/>
      <w:szCs w:val="24"/>
      <w:lang w:eastAsia="it-IT"/>
    </w:rPr>
  </w:style>
  <w:style w:type="paragraph" w:styleId="Data">
    <w:name w:val="Date"/>
    <w:basedOn w:val="Normale"/>
    <w:next w:val="Normale"/>
    <w:link w:val="DataCarattere"/>
    <w:rsid w:val="00E6348B"/>
    <w:pPr>
      <w:widowControl w:val="0"/>
    </w:pPr>
    <w:rPr>
      <w:rFonts w:eastAsia="Times New Roman"/>
      <w:sz w:val="22"/>
      <w:lang w:eastAsia="it-IT"/>
    </w:rPr>
  </w:style>
  <w:style w:type="character" w:customStyle="1" w:styleId="DataCarattere">
    <w:name w:val="Data Carattere"/>
    <w:basedOn w:val="Carpredefinitoparagrafo"/>
    <w:link w:val="Data"/>
    <w:rsid w:val="00E6348B"/>
    <w:rPr>
      <w:rFonts w:ascii="Times New Roman" w:eastAsia="Times New Roman" w:hAnsi="Times New Roman" w:cs="Times New Roman"/>
      <w:szCs w:val="20"/>
      <w:lang w:eastAsia="it-IT"/>
    </w:rPr>
  </w:style>
  <w:style w:type="paragraph" w:customStyle="1" w:styleId="NOTA1">
    <w:name w:val="NOTA1"/>
    <w:basedOn w:val="NOTA"/>
    <w:rsid w:val="00E6348B"/>
    <w:pPr>
      <w:ind w:left="2552" w:hanging="567"/>
    </w:pPr>
  </w:style>
  <w:style w:type="character" w:styleId="Collegamentovisitato">
    <w:name w:val="FollowedHyperlink"/>
    <w:uiPriority w:val="99"/>
    <w:rsid w:val="00E6348B"/>
    <w:rPr>
      <w:rFonts w:ascii="Times New Roman" w:hAnsi="Times New Roman"/>
      <w:color w:val="800080"/>
      <w:sz w:val="15"/>
      <w:u w:val="none"/>
    </w:rPr>
  </w:style>
  <w:style w:type="paragraph" w:styleId="Testocommento">
    <w:name w:val="annotation text"/>
    <w:basedOn w:val="Normale"/>
    <w:link w:val="TestocommentoCarattere"/>
    <w:rsid w:val="00E6348B"/>
    <w:pPr>
      <w:widowControl w:val="0"/>
    </w:pPr>
    <w:rPr>
      <w:rFonts w:eastAsia="Times New Roman"/>
      <w:lang w:eastAsia="it-IT"/>
    </w:rPr>
  </w:style>
  <w:style w:type="character" w:customStyle="1" w:styleId="TestocommentoCarattere">
    <w:name w:val="Testo commento Carattere"/>
    <w:basedOn w:val="Carpredefinitoparagrafo"/>
    <w:link w:val="Testocommento"/>
    <w:rsid w:val="00E6348B"/>
    <w:rPr>
      <w:rFonts w:ascii="Times New Roman" w:eastAsia="Times New Roman" w:hAnsi="Times New Roman" w:cs="Times New Roman"/>
      <w:sz w:val="20"/>
      <w:szCs w:val="20"/>
      <w:lang w:eastAsia="it-IT"/>
    </w:rPr>
  </w:style>
  <w:style w:type="paragraph" w:customStyle="1" w:styleId="NOTA01">
    <w:name w:val="NOTA01"/>
    <w:basedOn w:val="NOTA"/>
    <w:rsid w:val="00E6348B"/>
    <w:pPr>
      <w:tabs>
        <w:tab w:val="left" w:pos="2268"/>
      </w:tabs>
      <w:ind w:left="2552" w:hanging="1134"/>
    </w:pPr>
  </w:style>
  <w:style w:type="paragraph" w:styleId="Corpodeltesto3">
    <w:name w:val="Body Text 3"/>
    <w:basedOn w:val="Normale"/>
    <w:link w:val="Corpodeltesto3Carattere"/>
    <w:rsid w:val="00E6348B"/>
    <w:pPr>
      <w:widowControl w:val="0"/>
    </w:pPr>
    <w:rPr>
      <w:rFonts w:eastAsia="Times New Roman"/>
      <w:sz w:val="36"/>
      <w:lang w:eastAsia="it-IT"/>
    </w:rPr>
  </w:style>
  <w:style w:type="character" w:customStyle="1" w:styleId="Corpodeltesto3Carattere">
    <w:name w:val="Corpo del testo 3 Carattere"/>
    <w:basedOn w:val="Carpredefinitoparagrafo"/>
    <w:link w:val="Corpodeltesto3"/>
    <w:rsid w:val="00E6348B"/>
    <w:rPr>
      <w:rFonts w:ascii="Times New Roman" w:eastAsia="Times New Roman" w:hAnsi="Times New Roman" w:cs="Times New Roman"/>
      <w:sz w:val="36"/>
      <w:szCs w:val="20"/>
      <w:lang w:eastAsia="it-IT"/>
    </w:rPr>
  </w:style>
  <w:style w:type="paragraph" w:styleId="Titoloindice">
    <w:name w:val="index heading"/>
    <w:basedOn w:val="Normale"/>
    <w:next w:val="Indice1"/>
    <w:rsid w:val="00E6348B"/>
    <w:pPr>
      <w:widowControl w:val="0"/>
    </w:pPr>
    <w:rPr>
      <w:rFonts w:ascii="Arial" w:eastAsia="Times New Roman" w:hAnsi="Arial" w:cs="Arial"/>
      <w:b/>
      <w:bCs/>
      <w:sz w:val="22"/>
      <w:lang w:eastAsia="it-IT"/>
    </w:rPr>
  </w:style>
  <w:style w:type="paragraph" w:customStyle="1" w:styleId="T421">
    <w:name w:val="T421"/>
    <w:basedOn w:val="T42"/>
    <w:rsid w:val="00E6348B"/>
    <w:pPr>
      <w:ind w:left="283" w:hanging="283"/>
    </w:pPr>
  </w:style>
  <w:style w:type="paragraph" w:customStyle="1" w:styleId="DS3">
    <w:name w:val="DS3"/>
    <w:basedOn w:val="DS2"/>
    <w:rsid w:val="00E6348B"/>
    <w:pPr>
      <w:ind w:left="3969"/>
    </w:pPr>
  </w:style>
  <w:style w:type="paragraph" w:styleId="Mappadocumento">
    <w:name w:val="Document Map"/>
    <w:basedOn w:val="Normale"/>
    <w:link w:val="MappadocumentoCarattere"/>
    <w:rsid w:val="00E6348B"/>
    <w:pPr>
      <w:shd w:val="clear" w:color="auto" w:fill="000080"/>
    </w:pPr>
    <w:rPr>
      <w:rFonts w:ascii="Tahoma" w:eastAsia="Times New Roman" w:hAnsi="Tahoma"/>
      <w:sz w:val="24"/>
      <w:szCs w:val="24"/>
      <w:lang w:eastAsia="it-IT"/>
    </w:rPr>
  </w:style>
  <w:style w:type="character" w:customStyle="1" w:styleId="MappadocumentoCarattere">
    <w:name w:val="Mappa documento Carattere"/>
    <w:basedOn w:val="Carpredefinitoparagrafo"/>
    <w:link w:val="Mappadocumento"/>
    <w:rsid w:val="00E6348B"/>
    <w:rPr>
      <w:rFonts w:ascii="Tahoma" w:eastAsia="Times New Roman" w:hAnsi="Tahoma" w:cs="Times New Roman"/>
      <w:sz w:val="24"/>
      <w:szCs w:val="24"/>
      <w:shd w:val="clear" w:color="auto" w:fill="000080"/>
      <w:lang w:eastAsia="it-IT"/>
    </w:rPr>
  </w:style>
  <w:style w:type="paragraph" w:styleId="Firmadipostaelettronica">
    <w:name w:val="E-mail Signature"/>
    <w:basedOn w:val="Normale"/>
    <w:link w:val="FirmadipostaelettronicaCarattere"/>
    <w:rsid w:val="00E6348B"/>
    <w:rPr>
      <w:rFonts w:eastAsia="Times New Roman"/>
      <w:sz w:val="22"/>
      <w:szCs w:val="24"/>
      <w:lang w:eastAsia="it-IT"/>
    </w:rPr>
  </w:style>
  <w:style w:type="character" w:customStyle="1" w:styleId="FirmadipostaelettronicaCarattere">
    <w:name w:val="Firma di posta elettronica Carattere"/>
    <w:basedOn w:val="Carpredefinitoparagrafo"/>
    <w:link w:val="Firmadipostaelettronica"/>
    <w:rsid w:val="00E6348B"/>
    <w:rPr>
      <w:rFonts w:ascii="Times New Roman" w:eastAsia="Times New Roman" w:hAnsi="Times New Roman" w:cs="Times New Roman"/>
      <w:szCs w:val="24"/>
      <w:lang w:eastAsia="it-IT"/>
    </w:rPr>
  </w:style>
  <w:style w:type="paragraph" w:customStyle="1" w:styleId="TestoC">
    <w:name w:val="TestoC"/>
    <w:basedOn w:val="Testo"/>
    <w:rsid w:val="00E6348B"/>
    <w:pPr>
      <w:keepLines w:val="0"/>
      <w:widowControl/>
      <w:ind w:left="0" w:firstLine="0"/>
    </w:pPr>
    <w:rPr>
      <w:szCs w:val="24"/>
    </w:rPr>
  </w:style>
  <w:style w:type="paragraph" w:styleId="Testonormale">
    <w:name w:val="Plain Text"/>
    <w:basedOn w:val="Normale"/>
    <w:link w:val="TestonormaleCarattere"/>
    <w:rsid w:val="00E6348B"/>
    <w:rPr>
      <w:rFonts w:ascii="Courier New" w:eastAsia="Times New Roman" w:hAnsi="Courier New"/>
      <w:lang w:eastAsia="it-IT"/>
    </w:rPr>
  </w:style>
  <w:style w:type="character" w:customStyle="1" w:styleId="TestonormaleCarattere">
    <w:name w:val="Testo normale Carattere"/>
    <w:basedOn w:val="Carpredefinitoparagrafo"/>
    <w:link w:val="Testonormale"/>
    <w:rsid w:val="00E6348B"/>
    <w:rPr>
      <w:rFonts w:ascii="Courier New" w:eastAsia="Times New Roman" w:hAnsi="Courier New" w:cs="Times New Roman"/>
      <w:sz w:val="20"/>
      <w:szCs w:val="20"/>
      <w:lang w:eastAsia="it-IT"/>
    </w:rPr>
  </w:style>
  <w:style w:type="paragraph" w:customStyle="1" w:styleId="Tabella">
    <w:name w:val="Tabella"/>
    <w:basedOn w:val="Testo"/>
    <w:rsid w:val="00E6348B"/>
    <w:pPr>
      <w:keepLines w:val="0"/>
      <w:widowControl/>
      <w:tabs>
        <w:tab w:val="left" w:pos="1701"/>
      </w:tabs>
      <w:spacing w:after="0"/>
      <w:ind w:left="0" w:firstLine="0"/>
    </w:pPr>
    <w:rPr>
      <w:szCs w:val="24"/>
    </w:rPr>
  </w:style>
  <w:style w:type="paragraph" w:customStyle="1" w:styleId="xl34">
    <w:name w:val="xl34"/>
    <w:basedOn w:val="Normale"/>
    <w:rsid w:val="00E6348B"/>
    <w:pPr>
      <w:spacing w:before="100" w:beforeAutospacing="1" w:after="100" w:afterAutospacing="1"/>
    </w:pPr>
    <w:rPr>
      <w:rFonts w:ascii="Arial Unicode MS" w:eastAsia="Arial Unicode MS" w:hAnsi="Arial Unicode MS" w:cs="Arial Unicode MS"/>
      <w:sz w:val="14"/>
      <w:szCs w:val="14"/>
      <w:lang w:eastAsia="it-IT"/>
    </w:rPr>
  </w:style>
  <w:style w:type="character" w:styleId="Rimandocommento">
    <w:name w:val="annotation reference"/>
    <w:rsid w:val="00E6348B"/>
    <w:rPr>
      <w:sz w:val="16"/>
      <w:szCs w:val="16"/>
    </w:rPr>
  </w:style>
  <w:style w:type="paragraph" w:styleId="Soggettocommento">
    <w:name w:val="annotation subject"/>
    <w:basedOn w:val="Testocommento"/>
    <w:next w:val="Testocommento"/>
    <w:link w:val="SoggettocommentoCarattere"/>
    <w:rsid w:val="00E6348B"/>
    <w:pPr>
      <w:widowControl/>
    </w:pPr>
    <w:rPr>
      <w:b/>
      <w:bCs/>
    </w:rPr>
  </w:style>
  <w:style w:type="character" w:customStyle="1" w:styleId="SoggettocommentoCarattere">
    <w:name w:val="Soggetto commento Carattere"/>
    <w:basedOn w:val="TestocommentoCarattere"/>
    <w:link w:val="Soggettocommento"/>
    <w:rsid w:val="00E6348B"/>
    <w:rPr>
      <w:rFonts w:ascii="Times New Roman" w:eastAsia="Times New Roman" w:hAnsi="Times New Roman" w:cs="Times New Roman"/>
      <w:b/>
      <w:bCs/>
      <w:sz w:val="20"/>
      <w:szCs w:val="20"/>
      <w:lang w:eastAsia="it-IT"/>
    </w:rPr>
  </w:style>
  <w:style w:type="paragraph" w:customStyle="1" w:styleId="Default">
    <w:name w:val="Default"/>
    <w:rsid w:val="00E6348B"/>
    <w:pPr>
      <w:autoSpaceDE w:val="0"/>
      <w:autoSpaceDN w:val="0"/>
      <w:adjustRightInd w:val="0"/>
    </w:pPr>
    <w:rPr>
      <w:rFonts w:ascii="Times New Roman" w:eastAsia="Times New Roman" w:hAnsi="Times New Roman"/>
      <w:color w:val="000000"/>
      <w:sz w:val="24"/>
      <w:szCs w:val="24"/>
    </w:rPr>
  </w:style>
  <w:style w:type="paragraph" w:customStyle="1" w:styleId="xl77">
    <w:name w:val="xl77"/>
    <w:basedOn w:val="Normale"/>
    <w:rsid w:val="00E6348B"/>
    <w:pPr>
      <w:shd w:val="clear" w:color="000000" w:fill="F2F2F2"/>
      <w:spacing w:before="100" w:beforeAutospacing="1" w:after="100" w:afterAutospacing="1"/>
    </w:pPr>
    <w:rPr>
      <w:rFonts w:eastAsia="Times New Roman"/>
      <w:sz w:val="24"/>
      <w:szCs w:val="24"/>
      <w:lang w:eastAsia="it-IT"/>
    </w:rPr>
  </w:style>
  <w:style w:type="paragraph" w:customStyle="1" w:styleId="xl78">
    <w:name w:val="xl78"/>
    <w:basedOn w:val="Normale"/>
    <w:rsid w:val="00E6348B"/>
    <w:pPr>
      <w:shd w:val="clear" w:color="000000" w:fill="F2F2F2"/>
      <w:spacing w:before="100" w:beforeAutospacing="1" w:after="100" w:afterAutospacing="1"/>
    </w:pPr>
    <w:rPr>
      <w:rFonts w:eastAsia="Times New Roman"/>
      <w:sz w:val="24"/>
      <w:szCs w:val="24"/>
      <w:lang w:eastAsia="it-IT"/>
    </w:rPr>
  </w:style>
  <w:style w:type="paragraph" w:customStyle="1" w:styleId="xl79">
    <w:name w:val="xl79"/>
    <w:basedOn w:val="Normale"/>
    <w:rsid w:val="00E6348B"/>
    <w:pPr>
      <w:spacing w:before="100" w:beforeAutospacing="1" w:after="100" w:afterAutospacing="1"/>
    </w:pPr>
    <w:rPr>
      <w:rFonts w:eastAsia="Times New Roman"/>
      <w:b/>
      <w:bCs/>
      <w:sz w:val="24"/>
      <w:szCs w:val="24"/>
      <w:lang w:eastAsia="it-IT"/>
    </w:rPr>
  </w:style>
  <w:style w:type="character" w:styleId="Enfasicorsivo">
    <w:name w:val="Emphasis"/>
    <w:basedOn w:val="Carpredefinitoparagrafo"/>
    <w:uiPriority w:val="20"/>
    <w:qFormat/>
    <w:rsid w:val="003C7072"/>
    <w:rPr>
      <w:i/>
      <w:iCs/>
    </w:rPr>
  </w:style>
</w:styles>
</file>

<file path=word/webSettings.xml><?xml version="1.0" encoding="utf-8"?>
<w:webSettings xmlns:r="http://schemas.openxmlformats.org/officeDocument/2006/relationships" xmlns:w="http://schemas.openxmlformats.org/wordprocessingml/2006/main">
  <w:divs>
    <w:div w:id="651838168">
      <w:bodyDiv w:val="1"/>
      <w:marLeft w:val="0"/>
      <w:marRight w:val="0"/>
      <w:marTop w:val="0"/>
      <w:marBottom w:val="0"/>
      <w:divBdr>
        <w:top w:val="none" w:sz="0" w:space="0" w:color="auto"/>
        <w:left w:val="none" w:sz="0" w:space="0" w:color="auto"/>
        <w:bottom w:val="none" w:sz="0" w:space="0" w:color="auto"/>
        <w:right w:val="none" w:sz="0" w:space="0" w:color="auto"/>
      </w:divBdr>
      <w:divsChild>
        <w:div w:id="915894761">
          <w:marLeft w:val="0"/>
          <w:marRight w:val="0"/>
          <w:marTop w:val="0"/>
          <w:marBottom w:val="0"/>
          <w:divBdr>
            <w:top w:val="none" w:sz="0" w:space="0" w:color="auto"/>
            <w:left w:val="none" w:sz="0" w:space="0" w:color="auto"/>
            <w:bottom w:val="none" w:sz="0" w:space="0" w:color="auto"/>
            <w:right w:val="none" w:sz="0" w:space="0" w:color="auto"/>
          </w:divBdr>
        </w:div>
      </w:divsChild>
    </w:div>
    <w:div w:id="1269970955">
      <w:bodyDiv w:val="1"/>
      <w:marLeft w:val="0"/>
      <w:marRight w:val="0"/>
      <w:marTop w:val="0"/>
      <w:marBottom w:val="0"/>
      <w:divBdr>
        <w:top w:val="none" w:sz="0" w:space="0" w:color="auto"/>
        <w:left w:val="none" w:sz="0" w:space="0" w:color="auto"/>
        <w:bottom w:val="none" w:sz="0" w:space="0" w:color="auto"/>
        <w:right w:val="none" w:sz="0" w:space="0" w:color="auto"/>
      </w:divBdr>
    </w:div>
    <w:div w:id="17491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B766D-C314-4B19-8AE4-2509F22C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24949</Words>
  <Characters>142211</Characters>
  <Application>Microsoft Office Word</Application>
  <DocSecurity>0</DocSecurity>
  <Lines>1185</Lines>
  <Paragraphs>333</Paragraphs>
  <ScaleCrop>false</ScaleCrop>
  <HeadingPairs>
    <vt:vector size="2" baseType="variant">
      <vt:variant>
        <vt:lpstr>Titolo</vt:lpstr>
      </vt:variant>
      <vt:variant>
        <vt:i4>1</vt:i4>
      </vt:variant>
    </vt:vector>
  </HeadingPairs>
  <TitlesOfParts>
    <vt:vector size="1" baseType="lpstr">
      <vt:lpstr/>
    </vt:vector>
  </TitlesOfParts>
  <Company>RFI S.p.A.</Company>
  <LinksUpToDate>false</LinksUpToDate>
  <CharactersWithSpaces>166827</CharactersWithSpaces>
  <SharedDoc>false</SharedDoc>
  <HLinks>
    <vt:vector size="654" baseType="variant">
      <vt:variant>
        <vt:i4>1835058</vt:i4>
      </vt:variant>
      <vt:variant>
        <vt:i4>650</vt:i4>
      </vt:variant>
      <vt:variant>
        <vt:i4>0</vt:i4>
      </vt:variant>
      <vt:variant>
        <vt:i4>5</vt:i4>
      </vt:variant>
      <vt:variant>
        <vt:lpwstr/>
      </vt:variant>
      <vt:variant>
        <vt:lpwstr>_Toc326647381</vt:lpwstr>
      </vt:variant>
      <vt:variant>
        <vt:i4>1835058</vt:i4>
      </vt:variant>
      <vt:variant>
        <vt:i4>644</vt:i4>
      </vt:variant>
      <vt:variant>
        <vt:i4>0</vt:i4>
      </vt:variant>
      <vt:variant>
        <vt:i4>5</vt:i4>
      </vt:variant>
      <vt:variant>
        <vt:lpwstr/>
      </vt:variant>
      <vt:variant>
        <vt:lpwstr>_Toc326647380</vt:lpwstr>
      </vt:variant>
      <vt:variant>
        <vt:i4>1245234</vt:i4>
      </vt:variant>
      <vt:variant>
        <vt:i4>638</vt:i4>
      </vt:variant>
      <vt:variant>
        <vt:i4>0</vt:i4>
      </vt:variant>
      <vt:variant>
        <vt:i4>5</vt:i4>
      </vt:variant>
      <vt:variant>
        <vt:lpwstr/>
      </vt:variant>
      <vt:variant>
        <vt:lpwstr>_Toc326647379</vt:lpwstr>
      </vt:variant>
      <vt:variant>
        <vt:i4>1245234</vt:i4>
      </vt:variant>
      <vt:variant>
        <vt:i4>632</vt:i4>
      </vt:variant>
      <vt:variant>
        <vt:i4>0</vt:i4>
      </vt:variant>
      <vt:variant>
        <vt:i4>5</vt:i4>
      </vt:variant>
      <vt:variant>
        <vt:lpwstr/>
      </vt:variant>
      <vt:variant>
        <vt:lpwstr>_Toc326647378</vt:lpwstr>
      </vt:variant>
      <vt:variant>
        <vt:i4>1245234</vt:i4>
      </vt:variant>
      <vt:variant>
        <vt:i4>626</vt:i4>
      </vt:variant>
      <vt:variant>
        <vt:i4>0</vt:i4>
      </vt:variant>
      <vt:variant>
        <vt:i4>5</vt:i4>
      </vt:variant>
      <vt:variant>
        <vt:lpwstr/>
      </vt:variant>
      <vt:variant>
        <vt:lpwstr>_Toc326647377</vt:lpwstr>
      </vt:variant>
      <vt:variant>
        <vt:i4>1245234</vt:i4>
      </vt:variant>
      <vt:variant>
        <vt:i4>620</vt:i4>
      </vt:variant>
      <vt:variant>
        <vt:i4>0</vt:i4>
      </vt:variant>
      <vt:variant>
        <vt:i4>5</vt:i4>
      </vt:variant>
      <vt:variant>
        <vt:lpwstr/>
      </vt:variant>
      <vt:variant>
        <vt:lpwstr>_Toc326647376</vt:lpwstr>
      </vt:variant>
      <vt:variant>
        <vt:i4>1245234</vt:i4>
      </vt:variant>
      <vt:variant>
        <vt:i4>614</vt:i4>
      </vt:variant>
      <vt:variant>
        <vt:i4>0</vt:i4>
      </vt:variant>
      <vt:variant>
        <vt:i4>5</vt:i4>
      </vt:variant>
      <vt:variant>
        <vt:lpwstr/>
      </vt:variant>
      <vt:variant>
        <vt:lpwstr>_Toc326647375</vt:lpwstr>
      </vt:variant>
      <vt:variant>
        <vt:i4>1245234</vt:i4>
      </vt:variant>
      <vt:variant>
        <vt:i4>608</vt:i4>
      </vt:variant>
      <vt:variant>
        <vt:i4>0</vt:i4>
      </vt:variant>
      <vt:variant>
        <vt:i4>5</vt:i4>
      </vt:variant>
      <vt:variant>
        <vt:lpwstr/>
      </vt:variant>
      <vt:variant>
        <vt:lpwstr>_Toc326647374</vt:lpwstr>
      </vt:variant>
      <vt:variant>
        <vt:i4>1245234</vt:i4>
      </vt:variant>
      <vt:variant>
        <vt:i4>602</vt:i4>
      </vt:variant>
      <vt:variant>
        <vt:i4>0</vt:i4>
      </vt:variant>
      <vt:variant>
        <vt:i4>5</vt:i4>
      </vt:variant>
      <vt:variant>
        <vt:lpwstr/>
      </vt:variant>
      <vt:variant>
        <vt:lpwstr>_Toc326647373</vt:lpwstr>
      </vt:variant>
      <vt:variant>
        <vt:i4>1245234</vt:i4>
      </vt:variant>
      <vt:variant>
        <vt:i4>596</vt:i4>
      </vt:variant>
      <vt:variant>
        <vt:i4>0</vt:i4>
      </vt:variant>
      <vt:variant>
        <vt:i4>5</vt:i4>
      </vt:variant>
      <vt:variant>
        <vt:lpwstr/>
      </vt:variant>
      <vt:variant>
        <vt:lpwstr>_Toc326647372</vt:lpwstr>
      </vt:variant>
      <vt:variant>
        <vt:i4>1245234</vt:i4>
      </vt:variant>
      <vt:variant>
        <vt:i4>590</vt:i4>
      </vt:variant>
      <vt:variant>
        <vt:i4>0</vt:i4>
      </vt:variant>
      <vt:variant>
        <vt:i4>5</vt:i4>
      </vt:variant>
      <vt:variant>
        <vt:lpwstr/>
      </vt:variant>
      <vt:variant>
        <vt:lpwstr>_Toc326647371</vt:lpwstr>
      </vt:variant>
      <vt:variant>
        <vt:i4>1245234</vt:i4>
      </vt:variant>
      <vt:variant>
        <vt:i4>584</vt:i4>
      </vt:variant>
      <vt:variant>
        <vt:i4>0</vt:i4>
      </vt:variant>
      <vt:variant>
        <vt:i4>5</vt:i4>
      </vt:variant>
      <vt:variant>
        <vt:lpwstr/>
      </vt:variant>
      <vt:variant>
        <vt:lpwstr>_Toc326647370</vt:lpwstr>
      </vt:variant>
      <vt:variant>
        <vt:i4>1179698</vt:i4>
      </vt:variant>
      <vt:variant>
        <vt:i4>578</vt:i4>
      </vt:variant>
      <vt:variant>
        <vt:i4>0</vt:i4>
      </vt:variant>
      <vt:variant>
        <vt:i4>5</vt:i4>
      </vt:variant>
      <vt:variant>
        <vt:lpwstr/>
      </vt:variant>
      <vt:variant>
        <vt:lpwstr>_Toc326647369</vt:lpwstr>
      </vt:variant>
      <vt:variant>
        <vt:i4>1179698</vt:i4>
      </vt:variant>
      <vt:variant>
        <vt:i4>572</vt:i4>
      </vt:variant>
      <vt:variant>
        <vt:i4>0</vt:i4>
      </vt:variant>
      <vt:variant>
        <vt:i4>5</vt:i4>
      </vt:variant>
      <vt:variant>
        <vt:lpwstr/>
      </vt:variant>
      <vt:variant>
        <vt:lpwstr>_Toc326647368</vt:lpwstr>
      </vt:variant>
      <vt:variant>
        <vt:i4>1179698</vt:i4>
      </vt:variant>
      <vt:variant>
        <vt:i4>566</vt:i4>
      </vt:variant>
      <vt:variant>
        <vt:i4>0</vt:i4>
      </vt:variant>
      <vt:variant>
        <vt:i4>5</vt:i4>
      </vt:variant>
      <vt:variant>
        <vt:lpwstr/>
      </vt:variant>
      <vt:variant>
        <vt:lpwstr>_Toc326647367</vt:lpwstr>
      </vt:variant>
      <vt:variant>
        <vt:i4>1179698</vt:i4>
      </vt:variant>
      <vt:variant>
        <vt:i4>560</vt:i4>
      </vt:variant>
      <vt:variant>
        <vt:i4>0</vt:i4>
      </vt:variant>
      <vt:variant>
        <vt:i4>5</vt:i4>
      </vt:variant>
      <vt:variant>
        <vt:lpwstr/>
      </vt:variant>
      <vt:variant>
        <vt:lpwstr>_Toc326647366</vt:lpwstr>
      </vt:variant>
      <vt:variant>
        <vt:i4>1179698</vt:i4>
      </vt:variant>
      <vt:variant>
        <vt:i4>554</vt:i4>
      </vt:variant>
      <vt:variant>
        <vt:i4>0</vt:i4>
      </vt:variant>
      <vt:variant>
        <vt:i4>5</vt:i4>
      </vt:variant>
      <vt:variant>
        <vt:lpwstr/>
      </vt:variant>
      <vt:variant>
        <vt:lpwstr>_Toc326647365</vt:lpwstr>
      </vt:variant>
      <vt:variant>
        <vt:i4>1179698</vt:i4>
      </vt:variant>
      <vt:variant>
        <vt:i4>548</vt:i4>
      </vt:variant>
      <vt:variant>
        <vt:i4>0</vt:i4>
      </vt:variant>
      <vt:variant>
        <vt:i4>5</vt:i4>
      </vt:variant>
      <vt:variant>
        <vt:lpwstr/>
      </vt:variant>
      <vt:variant>
        <vt:lpwstr>_Toc326647364</vt:lpwstr>
      </vt:variant>
      <vt:variant>
        <vt:i4>1179698</vt:i4>
      </vt:variant>
      <vt:variant>
        <vt:i4>542</vt:i4>
      </vt:variant>
      <vt:variant>
        <vt:i4>0</vt:i4>
      </vt:variant>
      <vt:variant>
        <vt:i4>5</vt:i4>
      </vt:variant>
      <vt:variant>
        <vt:lpwstr/>
      </vt:variant>
      <vt:variant>
        <vt:lpwstr>_Toc326647363</vt:lpwstr>
      </vt:variant>
      <vt:variant>
        <vt:i4>1179698</vt:i4>
      </vt:variant>
      <vt:variant>
        <vt:i4>536</vt:i4>
      </vt:variant>
      <vt:variant>
        <vt:i4>0</vt:i4>
      </vt:variant>
      <vt:variant>
        <vt:i4>5</vt:i4>
      </vt:variant>
      <vt:variant>
        <vt:lpwstr/>
      </vt:variant>
      <vt:variant>
        <vt:lpwstr>_Toc326647362</vt:lpwstr>
      </vt:variant>
      <vt:variant>
        <vt:i4>1179698</vt:i4>
      </vt:variant>
      <vt:variant>
        <vt:i4>530</vt:i4>
      </vt:variant>
      <vt:variant>
        <vt:i4>0</vt:i4>
      </vt:variant>
      <vt:variant>
        <vt:i4>5</vt:i4>
      </vt:variant>
      <vt:variant>
        <vt:lpwstr/>
      </vt:variant>
      <vt:variant>
        <vt:lpwstr>_Toc326647361</vt:lpwstr>
      </vt:variant>
      <vt:variant>
        <vt:i4>1179698</vt:i4>
      </vt:variant>
      <vt:variant>
        <vt:i4>524</vt:i4>
      </vt:variant>
      <vt:variant>
        <vt:i4>0</vt:i4>
      </vt:variant>
      <vt:variant>
        <vt:i4>5</vt:i4>
      </vt:variant>
      <vt:variant>
        <vt:lpwstr/>
      </vt:variant>
      <vt:variant>
        <vt:lpwstr>_Toc326647360</vt:lpwstr>
      </vt:variant>
      <vt:variant>
        <vt:i4>1114162</vt:i4>
      </vt:variant>
      <vt:variant>
        <vt:i4>518</vt:i4>
      </vt:variant>
      <vt:variant>
        <vt:i4>0</vt:i4>
      </vt:variant>
      <vt:variant>
        <vt:i4>5</vt:i4>
      </vt:variant>
      <vt:variant>
        <vt:lpwstr/>
      </vt:variant>
      <vt:variant>
        <vt:lpwstr>_Toc326647359</vt:lpwstr>
      </vt:variant>
      <vt:variant>
        <vt:i4>1114162</vt:i4>
      </vt:variant>
      <vt:variant>
        <vt:i4>512</vt:i4>
      </vt:variant>
      <vt:variant>
        <vt:i4>0</vt:i4>
      </vt:variant>
      <vt:variant>
        <vt:i4>5</vt:i4>
      </vt:variant>
      <vt:variant>
        <vt:lpwstr/>
      </vt:variant>
      <vt:variant>
        <vt:lpwstr>_Toc326647358</vt:lpwstr>
      </vt:variant>
      <vt:variant>
        <vt:i4>1114162</vt:i4>
      </vt:variant>
      <vt:variant>
        <vt:i4>506</vt:i4>
      </vt:variant>
      <vt:variant>
        <vt:i4>0</vt:i4>
      </vt:variant>
      <vt:variant>
        <vt:i4>5</vt:i4>
      </vt:variant>
      <vt:variant>
        <vt:lpwstr/>
      </vt:variant>
      <vt:variant>
        <vt:lpwstr>_Toc326647357</vt:lpwstr>
      </vt:variant>
      <vt:variant>
        <vt:i4>1114162</vt:i4>
      </vt:variant>
      <vt:variant>
        <vt:i4>500</vt:i4>
      </vt:variant>
      <vt:variant>
        <vt:i4>0</vt:i4>
      </vt:variant>
      <vt:variant>
        <vt:i4>5</vt:i4>
      </vt:variant>
      <vt:variant>
        <vt:lpwstr/>
      </vt:variant>
      <vt:variant>
        <vt:lpwstr>_Toc326647356</vt:lpwstr>
      </vt:variant>
      <vt:variant>
        <vt:i4>1114162</vt:i4>
      </vt:variant>
      <vt:variant>
        <vt:i4>494</vt:i4>
      </vt:variant>
      <vt:variant>
        <vt:i4>0</vt:i4>
      </vt:variant>
      <vt:variant>
        <vt:i4>5</vt:i4>
      </vt:variant>
      <vt:variant>
        <vt:lpwstr/>
      </vt:variant>
      <vt:variant>
        <vt:lpwstr>_Toc326647355</vt:lpwstr>
      </vt:variant>
      <vt:variant>
        <vt:i4>1114162</vt:i4>
      </vt:variant>
      <vt:variant>
        <vt:i4>488</vt:i4>
      </vt:variant>
      <vt:variant>
        <vt:i4>0</vt:i4>
      </vt:variant>
      <vt:variant>
        <vt:i4>5</vt:i4>
      </vt:variant>
      <vt:variant>
        <vt:lpwstr/>
      </vt:variant>
      <vt:variant>
        <vt:lpwstr>_Toc326647354</vt:lpwstr>
      </vt:variant>
      <vt:variant>
        <vt:i4>1114162</vt:i4>
      </vt:variant>
      <vt:variant>
        <vt:i4>482</vt:i4>
      </vt:variant>
      <vt:variant>
        <vt:i4>0</vt:i4>
      </vt:variant>
      <vt:variant>
        <vt:i4>5</vt:i4>
      </vt:variant>
      <vt:variant>
        <vt:lpwstr/>
      </vt:variant>
      <vt:variant>
        <vt:lpwstr>_Toc326647353</vt:lpwstr>
      </vt:variant>
      <vt:variant>
        <vt:i4>1114162</vt:i4>
      </vt:variant>
      <vt:variant>
        <vt:i4>476</vt:i4>
      </vt:variant>
      <vt:variant>
        <vt:i4>0</vt:i4>
      </vt:variant>
      <vt:variant>
        <vt:i4>5</vt:i4>
      </vt:variant>
      <vt:variant>
        <vt:lpwstr/>
      </vt:variant>
      <vt:variant>
        <vt:lpwstr>_Toc326647352</vt:lpwstr>
      </vt:variant>
      <vt:variant>
        <vt:i4>1114162</vt:i4>
      </vt:variant>
      <vt:variant>
        <vt:i4>470</vt:i4>
      </vt:variant>
      <vt:variant>
        <vt:i4>0</vt:i4>
      </vt:variant>
      <vt:variant>
        <vt:i4>5</vt:i4>
      </vt:variant>
      <vt:variant>
        <vt:lpwstr/>
      </vt:variant>
      <vt:variant>
        <vt:lpwstr>_Toc326647351</vt:lpwstr>
      </vt:variant>
      <vt:variant>
        <vt:i4>1114162</vt:i4>
      </vt:variant>
      <vt:variant>
        <vt:i4>464</vt:i4>
      </vt:variant>
      <vt:variant>
        <vt:i4>0</vt:i4>
      </vt:variant>
      <vt:variant>
        <vt:i4>5</vt:i4>
      </vt:variant>
      <vt:variant>
        <vt:lpwstr/>
      </vt:variant>
      <vt:variant>
        <vt:lpwstr>_Toc326647350</vt:lpwstr>
      </vt:variant>
      <vt:variant>
        <vt:i4>1048626</vt:i4>
      </vt:variant>
      <vt:variant>
        <vt:i4>458</vt:i4>
      </vt:variant>
      <vt:variant>
        <vt:i4>0</vt:i4>
      </vt:variant>
      <vt:variant>
        <vt:i4>5</vt:i4>
      </vt:variant>
      <vt:variant>
        <vt:lpwstr/>
      </vt:variant>
      <vt:variant>
        <vt:lpwstr>_Toc326647349</vt:lpwstr>
      </vt:variant>
      <vt:variant>
        <vt:i4>1048626</vt:i4>
      </vt:variant>
      <vt:variant>
        <vt:i4>452</vt:i4>
      </vt:variant>
      <vt:variant>
        <vt:i4>0</vt:i4>
      </vt:variant>
      <vt:variant>
        <vt:i4>5</vt:i4>
      </vt:variant>
      <vt:variant>
        <vt:lpwstr/>
      </vt:variant>
      <vt:variant>
        <vt:lpwstr>_Toc326647348</vt:lpwstr>
      </vt:variant>
      <vt:variant>
        <vt:i4>1048626</vt:i4>
      </vt:variant>
      <vt:variant>
        <vt:i4>446</vt:i4>
      </vt:variant>
      <vt:variant>
        <vt:i4>0</vt:i4>
      </vt:variant>
      <vt:variant>
        <vt:i4>5</vt:i4>
      </vt:variant>
      <vt:variant>
        <vt:lpwstr/>
      </vt:variant>
      <vt:variant>
        <vt:lpwstr>_Toc326647347</vt:lpwstr>
      </vt:variant>
      <vt:variant>
        <vt:i4>1048626</vt:i4>
      </vt:variant>
      <vt:variant>
        <vt:i4>440</vt:i4>
      </vt:variant>
      <vt:variant>
        <vt:i4>0</vt:i4>
      </vt:variant>
      <vt:variant>
        <vt:i4>5</vt:i4>
      </vt:variant>
      <vt:variant>
        <vt:lpwstr/>
      </vt:variant>
      <vt:variant>
        <vt:lpwstr>_Toc326647346</vt:lpwstr>
      </vt:variant>
      <vt:variant>
        <vt:i4>1048626</vt:i4>
      </vt:variant>
      <vt:variant>
        <vt:i4>434</vt:i4>
      </vt:variant>
      <vt:variant>
        <vt:i4>0</vt:i4>
      </vt:variant>
      <vt:variant>
        <vt:i4>5</vt:i4>
      </vt:variant>
      <vt:variant>
        <vt:lpwstr/>
      </vt:variant>
      <vt:variant>
        <vt:lpwstr>_Toc326647345</vt:lpwstr>
      </vt:variant>
      <vt:variant>
        <vt:i4>1048626</vt:i4>
      </vt:variant>
      <vt:variant>
        <vt:i4>428</vt:i4>
      </vt:variant>
      <vt:variant>
        <vt:i4>0</vt:i4>
      </vt:variant>
      <vt:variant>
        <vt:i4>5</vt:i4>
      </vt:variant>
      <vt:variant>
        <vt:lpwstr/>
      </vt:variant>
      <vt:variant>
        <vt:lpwstr>_Toc326647344</vt:lpwstr>
      </vt:variant>
      <vt:variant>
        <vt:i4>1048626</vt:i4>
      </vt:variant>
      <vt:variant>
        <vt:i4>422</vt:i4>
      </vt:variant>
      <vt:variant>
        <vt:i4>0</vt:i4>
      </vt:variant>
      <vt:variant>
        <vt:i4>5</vt:i4>
      </vt:variant>
      <vt:variant>
        <vt:lpwstr/>
      </vt:variant>
      <vt:variant>
        <vt:lpwstr>_Toc326647343</vt:lpwstr>
      </vt:variant>
      <vt:variant>
        <vt:i4>1048626</vt:i4>
      </vt:variant>
      <vt:variant>
        <vt:i4>416</vt:i4>
      </vt:variant>
      <vt:variant>
        <vt:i4>0</vt:i4>
      </vt:variant>
      <vt:variant>
        <vt:i4>5</vt:i4>
      </vt:variant>
      <vt:variant>
        <vt:lpwstr/>
      </vt:variant>
      <vt:variant>
        <vt:lpwstr>_Toc326647342</vt:lpwstr>
      </vt:variant>
      <vt:variant>
        <vt:i4>1048626</vt:i4>
      </vt:variant>
      <vt:variant>
        <vt:i4>410</vt:i4>
      </vt:variant>
      <vt:variant>
        <vt:i4>0</vt:i4>
      </vt:variant>
      <vt:variant>
        <vt:i4>5</vt:i4>
      </vt:variant>
      <vt:variant>
        <vt:lpwstr/>
      </vt:variant>
      <vt:variant>
        <vt:lpwstr>_Toc326647341</vt:lpwstr>
      </vt:variant>
      <vt:variant>
        <vt:i4>1048626</vt:i4>
      </vt:variant>
      <vt:variant>
        <vt:i4>404</vt:i4>
      </vt:variant>
      <vt:variant>
        <vt:i4>0</vt:i4>
      </vt:variant>
      <vt:variant>
        <vt:i4>5</vt:i4>
      </vt:variant>
      <vt:variant>
        <vt:lpwstr/>
      </vt:variant>
      <vt:variant>
        <vt:lpwstr>_Toc326647340</vt:lpwstr>
      </vt:variant>
      <vt:variant>
        <vt:i4>1507378</vt:i4>
      </vt:variant>
      <vt:variant>
        <vt:i4>398</vt:i4>
      </vt:variant>
      <vt:variant>
        <vt:i4>0</vt:i4>
      </vt:variant>
      <vt:variant>
        <vt:i4>5</vt:i4>
      </vt:variant>
      <vt:variant>
        <vt:lpwstr/>
      </vt:variant>
      <vt:variant>
        <vt:lpwstr>_Toc326647339</vt:lpwstr>
      </vt:variant>
      <vt:variant>
        <vt:i4>1507378</vt:i4>
      </vt:variant>
      <vt:variant>
        <vt:i4>392</vt:i4>
      </vt:variant>
      <vt:variant>
        <vt:i4>0</vt:i4>
      </vt:variant>
      <vt:variant>
        <vt:i4>5</vt:i4>
      </vt:variant>
      <vt:variant>
        <vt:lpwstr/>
      </vt:variant>
      <vt:variant>
        <vt:lpwstr>_Toc326647338</vt:lpwstr>
      </vt:variant>
      <vt:variant>
        <vt:i4>1507378</vt:i4>
      </vt:variant>
      <vt:variant>
        <vt:i4>386</vt:i4>
      </vt:variant>
      <vt:variant>
        <vt:i4>0</vt:i4>
      </vt:variant>
      <vt:variant>
        <vt:i4>5</vt:i4>
      </vt:variant>
      <vt:variant>
        <vt:lpwstr/>
      </vt:variant>
      <vt:variant>
        <vt:lpwstr>_Toc326647337</vt:lpwstr>
      </vt:variant>
      <vt:variant>
        <vt:i4>1507378</vt:i4>
      </vt:variant>
      <vt:variant>
        <vt:i4>380</vt:i4>
      </vt:variant>
      <vt:variant>
        <vt:i4>0</vt:i4>
      </vt:variant>
      <vt:variant>
        <vt:i4>5</vt:i4>
      </vt:variant>
      <vt:variant>
        <vt:lpwstr/>
      </vt:variant>
      <vt:variant>
        <vt:lpwstr>_Toc326647336</vt:lpwstr>
      </vt:variant>
      <vt:variant>
        <vt:i4>1507378</vt:i4>
      </vt:variant>
      <vt:variant>
        <vt:i4>374</vt:i4>
      </vt:variant>
      <vt:variant>
        <vt:i4>0</vt:i4>
      </vt:variant>
      <vt:variant>
        <vt:i4>5</vt:i4>
      </vt:variant>
      <vt:variant>
        <vt:lpwstr/>
      </vt:variant>
      <vt:variant>
        <vt:lpwstr>_Toc326647335</vt:lpwstr>
      </vt:variant>
      <vt:variant>
        <vt:i4>1507378</vt:i4>
      </vt:variant>
      <vt:variant>
        <vt:i4>368</vt:i4>
      </vt:variant>
      <vt:variant>
        <vt:i4>0</vt:i4>
      </vt:variant>
      <vt:variant>
        <vt:i4>5</vt:i4>
      </vt:variant>
      <vt:variant>
        <vt:lpwstr/>
      </vt:variant>
      <vt:variant>
        <vt:lpwstr>_Toc326647334</vt:lpwstr>
      </vt:variant>
      <vt:variant>
        <vt:i4>1507378</vt:i4>
      </vt:variant>
      <vt:variant>
        <vt:i4>362</vt:i4>
      </vt:variant>
      <vt:variant>
        <vt:i4>0</vt:i4>
      </vt:variant>
      <vt:variant>
        <vt:i4>5</vt:i4>
      </vt:variant>
      <vt:variant>
        <vt:lpwstr/>
      </vt:variant>
      <vt:variant>
        <vt:lpwstr>_Toc326647333</vt:lpwstr>
      </vt:variant>
      <vt:variant>
        <vt:i4>1507378</vt:i4>
      </vt:variant>
      <vt:variant>
        <vt:i4>356</vt:i4>
      </vt:variant>
      <vt:variant>
        <vt:i4>0</vt:i4>
      </vt:variant>
      <vt:variant>
        <vt:i4>5</vt:i4>
      </vt:variant>
      <vt:variant>
        <vt:lpwstr/>
      </vt:variant>
      <vt:variant>
        <vt:lpwstr>_Toc326647332</vt:lpwstr>
      </vt:variant>
      <vt:variant>
        <vt:i4>1507378</vt:i4>
      </vt:variant>
      <vt:variant>
        <vt:i4>350</vt:i4>
      </vt:variant>
      <vt:variant>
        <vt:i4>0</vt:i4>
      </vt:variant>
      <vt:variant>
        <vt:i4>5</vt:i4>
      </vt:variant>
      <vt:variant>
        <vt:lpwstr/>
      </vt:variant>
      <vt:variant>
        <vt:lpwstr>_Toc326647331</vt:lpwstr>
      </vt:variant>
      <vt:variant>
        <vt:i4>1507378</vt:i4>
      </vt:variant>
      <vt:variant>
        <vt:i4>344</vt:i4>
      </vt:variant>
      <vt:variant>
        <vt:i4>0</vt:i4>
      </vt:variant>
      <vt:variant>
        <vt:i4>5</vt:i4>
      </vt:variant>
      <vt:variant>
        <vt:lpwstr/>
      </vt:variant>
      <vt:variant>
        <vt:lpwstr>_Toc326647330</vt:lpwstr>
      </vt:variant>
      <vt:variant>
        <vt:i4>1441842</vt:i4>
      </vt:variant>
      <vt:variant>
        <vt:i4>338</vt:i4>
      </vt:variant>
      <vt:variant>
        <vt:i4>0</vt:i4>
      </vt:variant>
      <vt:variant>
        <vt:i4>5</vt:i4>
      </vt:variant>
      <vt:variant>
        <vt:lpwstr/>
      </vt:variant>
      <vt:variant>
        <vt:lpwstr>_Toc326647329</vt:lpwstr>
      </vt:variant>
      <vt:variant>
        <vt:i4>1441842</vt:i4>
      </vt:variant>
      <vt:variant>
        <vt:i4>332</vt:i4>
      </vt:variant>
      <vt:variant>
        <vt:i4>0</vt:i4>
      </vt:variant>
      <vt:variant>
        <vt:i4>5</vt:i4>
      </vt:variant>
      <vt:variant>
        <vt:lpwstr/>
      </vt:variant>
      <vt:variant>
        <vt:lpwstr>_Toc326647328</vt:lpwstr>
      </vt:variant>
      <vt:variant>
        <vt:i4>1441842</vt:i4>
      </vt:variant>
      <vt:variant>
        <vt:i4>326</vt:i4>
      </vt:variant>
      <vt:variant>
        <vt:i4>0</vt:i4>
      </vt:variant>
      <vt:variant>
        <vt:i4>5</vt:i4>
      </vt:variant>
      <vt:variant>
        <vt:lpwstr/>
      </vt:variant>
      <vt:variant>
        <vt:lpwstr>_Toc326647327</vt:lpwstr>
      </vt:variant>
      <vt:variant>
        <vt:i4>1441842</vt:i4>
      </vt:variant>
      <vt:variant>
        <vt:i4>320</vt:i4>
      </vt:variant>
      <vt:variant>
        <vt:i4>0</vt:i4>
      </vt:variant>
      <vt:variant>
        <vt:i4>5</vt:i4>
      </vt:variant>
      <vt:variant>
        <vt:lpwstr/>
      </vt:variant>
      <vt:variant>
        <vt:lpwstr>_Toc326647326</vt:lpwstr>
      </vt:variant>
      <vt:variant>
        <vt:i4>1441842</vt:i4>
      </vt:variant>
      <vt:variant>
        <vt:i4>314</vt:i4>
      </vt:variant>
      <vt:variant>
        <vt:i4>0</vt:i4>
      </vt:variant>
      <vt:variant>
        <vt:i4>5</vt:i4>
      </vt:variant>
      <vt:variant>
        <vt:lpwstr/>
      </vt:variant>
      <vt:variant>
        <vt:lpwstr>_Toc326647325</vt:lpwstr>
      </vt:variant>
      <vt:variant>
        <vt:i4>1441842</vt:i4>
      </vt:variant>
      <vt:variant>
        <vt:i4>308</vt:i4>
      </vt:variant>
      <vt:variant>
        <vt:i4>0</vt:i4>
      </vt:variant>
      <vt:variant>
        <vt:i4>5</vt:i4>
      </vt:variant>
      <vt:variant>
        <vt:lpwstr/>
      </vt:variant>
      <vt:variant>
        <vt:lpwstr>_Toc326647324</vt:lpwstr>
      </vt:variant>
      <vt:variant>
        <vt:i4>1441842</vt:i4>
      </vt:variant>
      <vt:variant>
        <vt:i4>302</vt:i4>
      </vt:variant>
      <vt:variant>
        <vt:i4>0</vt:i4>
      </vt:variant>
      <vt:variant>
        <vt:i4>5</vt:i4>
      </vt:variant>
      <vt:variant>
        <vt:lpwstr/>
      </vt:variant>
      <vt:variant>
        <vt:lpwstr>_Toc326647323</vt:lpwstr>
      </vt:variant>
      <vt:variant>
        <vt:i4>1441842</vt:i4>
      </vt:variant>
      <vt:variant>
        <vt:i4>296</vt:i4>
      </vt:variant>
      <vt:variant>
        <vt:i4>0</vt:i4>
      </vt:variant>
      <vt:variant>
        <vt:i4>5</vt:i4>
      </vt:variant>
      <vt:variant>
        <vt:lpwstr/>
      </vt:variant>
      <vt:variant>
        <vt:lpwstr>_Toc326647322</vt:lpwstr>
      </vt:variant>
      <vt:variant>
        <vt:i4>1441842</vt:i4>
      </vt:variant>
      <vt:variant>
        <vt:i4>290</vt:i4>
      </vt:variant>
      <vt:variant>
        <vt:i4>0</vt:i4>
      </vt:variant>
      <vt:variant>
        <vt:i4>5</vt:i4>
      </vt:variant>
      <vt:variant>
        <vt:lpwstr/>
      </vt:variant>
      <vt:variant>
        <vt:lpwstr>_Toc326647321</vt:lpwstr>
      </vt:variant>
      <vt:variant>
        <vt:i4>1441842</vt:i4>
      </vt:variant>
      <vt:variant>
        <vt:i4>284</vt:i4>
      </vt:variant>
      <vt:variant>
        <vt:i4>0</vt:i4>
      </vt:variant>
      <vt:variant>
        <vt:i4>5</vt:i4>
      </vt:variant>
      <vt:variant>
        <vt:lpwstr/>
      </vt:variant>
      <vt:variant>
        <vt:lpwstr>_Toc326647320</vt:lpwstr>
      </vt:variant>
      <vt:variant>
        <vt:i4>1376306</vt:i4>
      </vt:variant>
      <vt:variant>
        <vt:i4>278</vt:i4>
      </vt:variant>
      <vt:variant>
        <vt:i4>0</vt:i4>
      </vt:variant>
      <vt:variant>
        <vt:i4>5</vt:i4>
      </vt:variant>
      <vt:variant>
        <vt:lpwstr/>
      </vt:variant>
      <vt:variant>
        <vt:lpwstr>_Toc326647319</vt:lpwstr>
      </vt:variant>
      <vt:variant>
        <vt:i4>1376306</vt:i4>
      </vt:variant>
      <vt:variant>
        <vt:i4>272</vt:i4>
      </vt:variant>
      <vt:variant>
        <vt:i4>0</vt:i4>
      </vt:variant>
      <vt:variant>
        <vt:i4>5</vt:i4>
      </vt:variant>
      <vt:variant>
        <vt:lpwstr/>
      </vt:variant>
      <vt:variant>
        <vt:lpwstr>_Toc326647318</vt:lpwstr>
      </vt:variant>
      <vt:variant>
        <vt:i4>1376306</vt:i4>
      </vt:variant>
      <vt:variant>
        <vt:i4>266</vt:i4>
      </vt:variant>
      <vt:variant>
        <vt:i4>0</vt:i4>
      </vt:variant>
      <vt:variant>
        <vt:i4>5</vt:i4>
      </vt:variant>
      <vt:variant>
        <vt:lpwstr/>
      </vt:variant>
      <vt:variant>
        <vt:lpwstr>_Toc326647317</vt:lpwstr>
      </vt:variant>
      <vt:variant>
        <vt:i4>1376306</vt:i4>
      </vt:variant>
      <vt:variant>
        <vt:i4>260</vt:i4>
      </vt:variant>
      <vt:variant>
        <vt:i4>0</vt:i4>
      </vt:variant>
      <vt:variant>
        <vt:i4>5</vt:i4>
      </vt:variant>
      <vt:variant>
        <vt:lpwstr/>
      </vt:variant>
      <vt:variant>
        <vt:lpwstr>_Toc326647316</vt:lpwstr>
      </vt:variant>
      <vt:variant>
        <vt:i4>1376306</vt:i4>
      </vt:variant>
      <vt:variant>
        <vt:i4>254</vt:i4>
      </vt:variant>
      <vt:variant>
        <vt:i4>0</vt:i4>
      </vt:variant>
      <vt:variant>
        <vt:i4>5</vt:i4>
      </vt:variant>
      <vt:variant>
        <vt:lpwstr/>
      </vt:variant>
      <vt:variant>
        <vt:lpwstr>_Toc326647315</vt:lpwstr>
      </vt:variant>
      <vt:variant>
        <vt:i4>1376306</vt:i4>
      </vt:variant>
      <vt:variant>
        <vt:i4>248</vt:i4>
      </vt:variant>
      <vt:variant>
        <vt:i4>0</vt:i4>
      </vt:variant>
      <vt:variant>
        <vt:i4>5</vt:i4>
      </vt:variant>
      <vt:variant>
        <vt:lpwstr/>
      </vt:variant>
      <vt:variant>
        <vt:lpwstr>_Toc326647314</vt:lpwstr>
      </vt:variant>
      <vt:variant>
        <vt:i4>1376306</vt:i4>
      </vt:variant>
      <vt:variant>
        <vt:i4>242</vt:i4>
      </vt:variant>
      <vt:variant>
        <vt:i4>0</vt:i4>
      </vt:variant>
      <vt:variant>
        <vt:i4>5</vt:i4>
      </vt:variant>
      <vt:variant>
        <vt:lpwstr/>
      </vt:variant>
      <vt:variant>
        <vt:lpwstr>_Toc326647313</vt:lpwstr>
      </vt:variant>
      <vt:variant>
        <vt:i4>1376306</vt:i4>
      </vt:variant>
      <vt:variant>
        <vt:i4>236</vt:i4>
      </vt:variant>
      <vt:variant>
        <vt:i4>0</vt:i4>
      </vt:variant>
      <vt:variant>
        <vt:i4>5</vt:i4>
      </vt:variant>
      <vt:variant>
        <vt:lpwstr/>
      </vt:variant>
      <vt:variant>
        <vt:lpwstr>_Toc326647312</vt:lpwstr>
      </vt:variant>
      <vt:variant>
        <vt:i4>1376306</vt:i4>
      </vt:variant>
      <vt:variant>
        <vt:i4>230</vt:i4>
      </vt:variant>
      <vt:variant>
        <vt:i4>0</vt:i4>
      </vt:variant>
      <vt:variant>
        <vt:i4>5</vt:i4>
      </vt:variant>
      <vt:variant>
        <vt:lpwstr/>
      </vt:variant>
      <vt:variant>
        <vt:lpwstr>_Toc326647311</vt:lpwstr>
      </vt:variant>
      <vt:variant>
        <vt:i4>1376306</vt:i4>
      </vt:variant>
      <vt:variant>
        <vt:i4>224</vt:i4>
      </vt:variant>
      <vt:variant>
        <vt:i4>0</vt:i4>
      </vt:variant>
      <vt:variant>
        <vt:i4>5</vt:i4>
      </vt:variant>
      <vt:variant>
        <vt:lpwstr/>
      </vt:variant>
      <vt:variant>
        <vt:lpwstr>_Toc326647310</vt:lpwstr>
      </vt:variant>
      <vt:variant>
        <vt:i4>1310770</vt:i4>
      </vt:variant>
      <vt:variant>
        <vt:i4>218</vt:i4>
      </vt:variant>
      <vt:variant>
        <vt:i4>0</vt:i4>
      </vt:variant>
      <vt:variant>
        <vt:i4>5</vt:i4>
      </vt:variant>
      <vt:variant>
        <vt:lpwstr/>
      </vt:variant>
      <vt:variant>
        <vt:lpwstr>_Toc326647309</vt:lpwstr>
      </vt:variant>
      <vt:variant>
        <vt:i4>1310770</vt:i4>
      </vt:variant>
      <vt:variant>
        <vt:i4>212</vt:i4>
      </vt:variant>
      <vt:variant>
        <vt:i4>0</vt:i4>
      </vt:variant>
      <vt:variant>
        <vt:i4>5</vt:i4>
      </vt:variant>
      <vt:variant>
        <vt:lpwstr/>
      </vt:variant>
      <vt:variant>
        <vt:lpwstr>_Toc326647308</vt:lpwstr>
      </vt:variant>
      <vt:variant>
        <vt:i4>1310770</vt:i4>
      </vt:variant>
      <vt:variant>
        <vt:i4>206</vt:i4>
      </vt:variant>
      <vt:variant>
        <vt:i4>0</vt:i4>
      </vt:variant>
      <vt:variant>
        <vt:i4>5</vt:i4>
      </vt:variant>
      <vt:variant>
        <vt:lpwstr/>
      </vt:variant>
      <vt:variant>
        <vt:lpwstr>_Toc326647307</vt:lpwstr>
      </vt:variant>
      <vt:variant>
        <vt:i4>1310770</vt:i4>
      </vt:variant>
      <vt:variant>
        <vt:i4>200</vt:i4>
      </vt:variant>
      <vt:variant>
        <vt:i4>0</vt:i4>
      </vt:variant>
      <vt:variant>
        <vt:i4>5</vt:i4>
      </vt:variant>
      <vt:variant>
        <vt:lpwstr/>
      </vt:variant>
      <vt:variant>
        <vt:lpwstr>_Toc326647306</vt:lpwstr>
      </vt:variant>
      <vt:variant>
        <vt:i4>1310770</vt:i4>
      </vt:variant>
      <vt:variant>
        <vt:i4>194</vt:i4>
      </vt:variant>
      <vt:variant>
        <vt:i4>0</vt:i4>
      </vt:variant>
      <vt:variant>
        <vt:i4>5</vt:i4>
      </vt:variant>
      <vt:variant>
        <vt:lpwstr/>
      </vt:variant>
      <vt:variant>
        <vt:lpwstr>_Toc326647305</vt:lpwstr>
      </vt:variant>
      <vt:variant>
        <vt:i4>1310770</vt:i4>
      </vt:variant>
      <vt:variant>
        <vt:i4>188</vt:i4>
      </vt:variant>
      <vt:variant>
        <vt:i4>0</vt:i4>
      </vt:variant>
      <vt:variant>
        <vt:i4>5</vt:i4>
      </vt:variant>
      <vt:variant>
        <vt:lpwstr/>
      </vt:variant>
      <vt:variant>
        <vt:lpwstr>_Toc326647304</vt:lpwstr>
      </vt:variant>
      <vt:variant>
        <vt:i4>1310770</vt:i4>
      </vt:variant>
      <vt:variant>
        <vt:i4>182</vt:i4>
      </vt:variant>
      <vt:variant>
        <vt:i4>0</vt:i4>
      </vt:variant>
      <vt:variant>
        <vt:i4>5</vt:i4>
      </vt:variant>
      <vt:variant>
        <vt:lpwstr/>
      </vt:variant>
      <vt:variant>
        <vt:lpwstr>_Toc326647303</vt:lpwstr>
      </vt:variant>
      <vt:variant>
        <vt:i4>1310770</vt:i4>
      </vt:variant>
      <vt:variant>
        <vt:i4>176</vt:i4>
      </vt:variant>
      <vt:variant>
        <vt:i4>0</vt:i4>
      </vt:variant>
      <vt:variant>
        <vt:i4>5</vt:i4>
      </vt:variant>
      <vt:variant>
        <vt:lpwstr/>
      </vt:variant>
      <vt:variant>
        <vt:lpwstr>_Toc326647302</vt:lpwstr>
      </vt:variant>
      <vt:variant>
        <vt:i4>1310770</vt:i4>
      </vt:variant>
      <vt:variant>
        <vt:i4>170</vt:i4>
      </vt:variant>
      <vt:variant>
        <vt:i4>0</vt:i4>
      </vt:variant>
      <vt:variant>
        <vt:i4>5</vt:i4>
      </vt:variant>
      <vt:variant>
        <vt:lpwstr/>
      </vt:variant>
      <vt:variant>
        <vt:lpwstr>_Toc326647301</vt:lpwstr>
      </vt:variant>
      <vt:variant>
        <vt:i4>1310770</vt:i4>
      </vt:variant>
      <vt:variant>
        <vt:i4>164</vt:i4>
      </vt:variant>
      <vt:variant>
        <vt:i4>0</vt:i4>
      </vt:variant>
      <vt:variant>
        <vt:i4>5</vt:i4>
      </vt:variant>
      <vt:variant>
        <vt:lpwstr/>
      </vt:variant>
      <vt:variant>
        <vt:lpwstr>_Toc326647300</vt:lpwstr>
      </vt:variant>
      <vt:variant>
        <vt:i4>1900595</vt:i4>
      </vt:variant>
      <vt:variant>
        <vt:i4>158</vt:i4>
      </vt:variant>
      <vt:variant>
        <vt:i4>0</vt:i4>
      </vt:variant>
      <vt:variant>
        <vt:i4>5</vt:i4>
      </vt:variant>
      <vt:variant>
        <vt:lpwstr/>
      </vt:variant>
      <vt:variant>
        <vt:lpwstr>_Toc326647299</vt:lpwstr>
      </vt:variant>
      <vt:variant>
        <vt:i4>1900595</vt:i4>
      </vt:variant>
      <vt:variant>
        <vt:i4>152</vt:i4>
      </vt:variant>
      <vt:variant>
        <vt:i4>0</vt:i4>
      </vt:variant>
      <vt:variant>
        <vt:i4>5</vt:i4>
      </vt:variant>
      <vt:variant>
        <vt:lpwstr/>
      </vt:variant>
      <vt:variant>
        <vt:lpwstr>_Toc326647298</vt:lpwstr>
      </vt:variant>
      <vt:variant>
        <vt:i4>1900595</vt:i4>
      </vt:variant>
      <vt:variant>
        <vt:i4>146</vt:i4>
      </vt:variant>
      <vt:variant>
        <vt:i4>0</vt:i4>
      </vt:variant>
      <vt:variant>
        <vt:i4>5</vt:i4>
      </vt:variant>
      <vt:variant>
        <vt:lpwstr/>
      </vt:variant>
      <vt:variant>
        <vt:lpwstr>_Toc326647297</vt:lpwstr>
      </vt:variant>
      <vt:variant>
        <vt:i4>1900595</vt:i4>
      </vt:variant>
      <vt:variant>
        <vt:i4>140</vt:i4>
      </vt:variant>
      <vt:variant>
        <vt:i4>0</vt:i4>
      </vt:variant>
      <vt:variant>
        <vt:i4>5</vt:i4>
      </vt:variant>
      <vt:variant>
        <vt:lpwstr/>
      </vt:variant>
      <vt:variant>
        <vt:lpwstr>_Toc326647296</vt:lpwstr>
      </vt:variant>
      <vt:variant>
        <vt:i4>1900595</vt:i4>
      </vt:variant>
      <vt:variant>
        <vt:i4>134</vt:i4>
      </vt:variant>
      <vt:variant>
        <vt:i4>0</vt:i4>
      </vt:variant>
      <vt:variant>
        <vt:i4>5</vt:i4>
      </vt:variant>
      <vt:variant>
        <vt:lpwstr/>
      </vt:variant>
      <vt:variant>
        <vt:lpwstr>_Toc326647295</vt:lpwstr>
      </vt:variant>
      <vt:variant>
        <vt:i4>1900595</vt:i4>
      </vt:variant>
      <vt:variant>
        <vt:i4>128</vt:i4>
      </vt:variant>
      <vt:variant>
        <vt:i4>0</vt:i4>
      </vt:variant>
      <vt:variant>
        <vt:i4>5</vt:i4>
      </vt:variant>
      <vt:variant>
        <vt:lpwstr/>
      </vt:variant>
      <vt:variant>
        <vt:lpwstr>_Toc326647294</vt:lpwstr>
      </vt:variant>
      <vt:variant>
        <vt:i4>1900595</vt:i4>
      </vt:variant>
      <vt:variant>
        <vt:i4>122</vt:i4>
      </vt:variant>
      <vt:variant>
        <vt:i4>0</vt:i4>
      </vt:variant>
      <vt:variant>
        <vt:i4>5</vt:i4>
      </vt:variant>
      <vt:variant>
        <vt:lpwstr/>
      </vt:variant>
      <vt:variant>
        <vt:lpwstr>_Toc326647293</vt:lpwstr>
      </vt:variant>
      <vt:variant>
        <vt:i4>1900595</vt:i4>
      </vt:variant>
      <vt:variant>
        <vt:i4>116</vt:i4>
      </vt:variant>
      <vt:variant>
        <vt:i4>0</vt:i4>
      </vt:variant>
      <vt:variant>
        <vt:i4>5</vt:i4>
      </vt:variant>
      <vt:variant>
        <vt:lpwstr/>
      </vt:variant>
      <vt:variant>
        <vt:lpwstr>_Toc326647292</vt:lpwstr>
      </vt:variant>
      <vt:variant>
        <vt:i4>1900595</vt:i4>
      </vt:variant>
      <vt:variant>
        <vt:i4>110</vt:i4>
      </vt:variant>
      <vt:variant>
        <vt:i4>0</vt:i4>
      </vt:variant>
      <vt:variant>
        <vt:i4>5</vt:i4>
      </vt:variant>
      <vt:variant>
        <vt:lpwstr/>
      </vt:variant>
      <vt:variant>
        <vt:lpwstr>_Toc326647291</vt:lpwstr>
      </vt:variant>
      <vt:variant>
        <vt:i4>1900595</vt:i4>
      </vt:variant>
      <vt:variant>
        <vt:i4>104</vt:i4>
      </vt:variant>
      <vt:variant>
        <vt:i4>0</vt:i4>
      </vt:variant>
      <vt:variant>
        <vt:i4>5</vt:i4>
      </vt:variant>
      <vt:variant>
        <vt:lpwstr/>
      </vt:variant>
      <vt:variant>
        <vt:lpwstr>_Toc326647290</vt:lpwstr>
      </vt:variant>
      <vt:variant>
        <vt:i4>1835059</vt:i4>
      </vt:variant>
      <vt:variant>
        <vt:i4>98</vt:i4>
      </vt:variant>
      <vt:variant>
        <vt:i4>0</vt:i4>
      </vt:variant>
      <vt:variant>
        <vt:i4>5</vt:i4>
      </vt:variant>
      <vt:variant>
        <vt:lpwstr/>
      </vt:variant>
      <vt:variant>
        <vt:lpwstr>_Toc326647289</vt:lpwstr>
      </vt:variant>
      <vt:variant>
        <vt:i4>1835059</vt:i4>
      </vt:variant>
      <vt:variant>
        <vt:i4>92</vt:i4>
      </vt:variant>
      <vt:variant>
        <vt:i4>0</vt:i4>
      </vt:variant>
      <vt:variant>
        <vt:i4>5</vt:i4>
      </vt:variant>
      <vt:variant>
        <vt:lpwstr/>
      </vt:variant>
      <vt:variant>
        <vt:lpwstr>_Toc326647288</vt:lpwstr>
      </vt:variant>
      <vt:variant>
        <vt:i4>1835059</vt:i4>
      </vt:variant>
      <vt:variant>
        <vt:i4>86</vt:i4>
      </vt:variant>
      <vt:variant>
        <vt:i4>0</vt:i4>
      </vt:variant>
      <vt:variant>
        <vt:i4>5</vt:i4>
      </vt:variant>
      <vt:variant>
        <vt:lpwstr/>
      </vt:variant>
      <vt:variant>
        <vt:lpwstr>_Toc326647287</vt:lpwstr>
      </vt:variant>
      <vt:variant>
        <vt:i4>1835059</vt:i4>
      </vt:variant>
      <vt:variant>
        <vt:i4>80</vt:i4>
      </vt:variant>
      <vt:variant>
        <vt:i4>0</vt:i4>
      </vt:variant>
      <vt:variant>
        <vt:i4>5</vt:i4>
      </vt:variant>
      <vt:variant>
        <vt:lpwstr/>
      </vt:variant>
      <vt:variant>
        <vt:lpwstr>_Toc326647286</vt:lpwstr>
      </vt:variant>
      <vt:variant>
        <vt:i4>1835059</vt:i4>
      </vt:variant>
      <vt:variant>
        <vt:i4>74</vt:i4>
      </vt:variant>
      <vt:variant>
        <vt:i4>0</vt:i4>
      </vt:variant>
      <vt:variant>
        <vt:i4>5</vt:i4>
      </vt:variant>
      <vt:variant>
        <vt:lpwstr/>
      </vt:variant>
      <vt:variant>
        <vt:lpwstr>_Toc326647285</vt:lpwstr>
      </vt:variant>
      <vt:variant>
        <vt:i4>1835059</vt:i4>
      </vt:variant>
      <vt:variant>
        <vt:i4>68</vt:i4>
      </vt:variant>
      <vt:variant>
        <vt:i4>0</vt:i4>
      </vt:variant>
      <vt:variant>
        <vt:i4>5</vt:i4>
      </vt:variant>
      <vt:variant>
        <vt:lpwstr/>
      </vt:variant>
      <vt:variant>
        <vt:lpwstr>_Toc326647284</vt:lpwstr>
      </vt:variant>
      <vt:variant>
        <vt:i4>1835059</vt:i4>
      </vt:variant>
      <vt:variant>
        <vt:i4>62</vt:i4>
      </vt:variant>
      <vt:variant>
        <vt:i4>0</vt:i4>
      </vt:variant>
      <vt:variant>
        <vt:i4>5</vt:i4>
      </vt:variant>
      <vt:variant>
        <vt:lpwstr/>
      </vt:variant>
      <vt:variant>
        <vt:lpwstr>_Toc326647283</vt:lpwstr>
      </vt:variant>
      <vt:variant>
        <vt:i4>1835059</vt:i4>
      </vt:variant>
      <vt:variant>
        <vt:i4>56</vt:i4>
      </vt:variant>
      <vt:variant>
        <vt:i4>0</vt:i4>
      </vt:variant>
      <vt:variant>
        <vt:i4>5</vt:i4>
      </vt:variant>
      <vt:variant>
        <vt:lpwstr/>
      </vt:variant>
      <vt:variant>
        <vt:lpwstr>_Toc326647282</vt:lpwstr>
      </vt:variant>
      <vt:variant>
        <vt:i4>1835059</vt:i4>
      </vt:variant>
      <vt:variant>
        <vt:i4>50</vt:i4>
      </vt:variant>
      <vt:variant>
        <vt:i4>0</vt:i4>
      </vt:variant>
      <vt:variant>
        <vt:i4>5</vt:i4>
      </vt:variant>
      <vt:variant>
        <vt:lpwstr/>
      </vt:variant>
      <vt:variant>
        <vt:lpwstr>_Toc326647281</vt:lpwstr>
      </vt:variant>
      <vt:variant>
        <vt:i4>1835059</vt:i4>
      </vt:variant>
      <vt:variant>
        <vt:i4>44</vt:i4>
      </vt:variant>
      <vt:variant>
        <vt:i4>0</vt:i4>
      </vt:variant>
      <vt:variant>
        <vt:i4>5</vt:i4>
      </vt:variant>
      <vt:variant>
        <vt:lpwstr/>
      </vt:variant>
      <vt:variant>
        <vt:lpwstr>_Toc326647280</vt:lpwstr>
      </vt:variant>
      <vt:variant>
        <vt:i4>1245235</vt:i4>
      </vt:variant>
      <vt:variant>
        <vt:i4>38</vt:i4>
      </vt:variant>
      <vt:variant>
        <vt:i4>0</vt:i4>
      </vt:variant>
      <vt:variant>
        <vt:i4>5</vt:i4>
      </vt:variant>
      <vt:variant>
        <vt:lpwstr/>
      </vt:variant>
      <vt:variant>
        <vt:lpwstr>_Toc326647279</vt:lpwstr>
      </vt:variant>
      <vt:variant>
        <vt:i4>1245235</vt:i4>
      </vt:variant>
      <vt:variant>
        <vt:i4>32</vt:i4>
      </vt:variant>
      <vt:variant>
        <vt:i4>0</vt:i4>
      </vt:variant>
      <vt:variant>
        <vt:i4>5</vt:i4>
      </vt:variant>
      <vt:variant>
        <vt:lpwstr/>
      </vt:variant>
      <vt:variant>
        <vt:lpwstr>_Toc326647278</vt:lpwstr>
      </vt:variant>
      <vt:variant>
        <vt:i4>1245235</vt:i4>
      </vt:variant>
      <vt:variant>
        <vt:i4>26</vt:i4>
      </vt:variant>
      <vt:variant>
        <vt:i4>0</vt:i4>
      </vt:variant>
      <vt:variant>
        <vt:i4>5</vt:i4>
      </vt:variant>
      <vt:variant>
        <vt:lpwstr/>
      </vt:variant>
      <vt:variant>
        <vt:lpwstr>_Toc326647277</vt:lpwstr>
      </vt:variant>
      <vt:variant>
        <vt:i4>1245235</vt:i4>
      </vt:variant>
      <vt:variant>
        <vt:i4>20</vt:i4>
      </vt:variant>
      <vt:variant>
        <vt:i4>0</vt:i4>
      </vt:variant>
      <vt:variant>
        <vt:i4>5</vt:i4>
      </vt:variant>
      <vt:variant>
        <vt:lpwstr/>
      </vt:variant>
      <vt:variant>
        <vt:lpwstr>_Toc326647276</vt:lpwstr>
      </vt:variant>
      <vt:variant>
        <vt:i4>1245235</vt:i4>
      </vt:variant>
      <vt:variant>
        <vt:i4>14</vt:i4>
      </vt:variant>
      <vt:variant>
        <vt:i4>0</vt:i4>
      </vt:variant>
      <vt:variant>
        <vt:i4>5</vt:i4>
      </vt:variant>
      <vt:variant>
        <vt:lpwstr/>
      </vt:variant>
      <vt:variant>
        <vt:lpwstr>_Toc326647275</vt:lpwstr>
      </vt:variant>
      <vt:variant>
        <vt:i4>1245235</vt:i4>
      </vt:variant>
      <vt:variant>
        <vt:i4>8</vt:i4>
      </vt:variant>
      <vt:variant>
        <vt:i4>0</vt:i4>
      </vt:variant>
      <vt:variant>
        <vt:i4>5</vt:i4>
      </vt:variant>
      <vt:variant>
        <vt:lpwstr/>
      </vt:variant>
      <vt:variant>
        <vt:lpwstr>_Toc326647274</vt:lpwstr>
      </vt:variant>
      <vt:variant>
        <vt:i4>1245235</vt:i4>
      </vt:variant>
      <vt:variant>
        <vt:i4>2</vt:i4>
      </vt:variant>
      <vt:variant>
        <vt:i4>0</vt:i4>
      </vt:variant>
      <vt:variant>
        <vt:i4>5</vt:i4>
      </vt:variant>
      <vt:variant>
        <vt:lpwstr/>
      </vt:variant>
      <vt:variant>
        <vt:lpwstr>_Toc326647273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Battista</dc:creator>
  <cp:lastModifiedBy>franco</cp:lastModifiedBy>
  <cp:revision>3</cp:revision>
  <cp:lastPrinted>2016-07-08T12:46:00Z</cp:lastPrinted>
  <dcterms:created xsi:type="dcterms:W3CDTF">2019-07-26T12:24:00Z</dcterms:created>
  <dcterms:modified xsi:type="dcterms:W3CDTF">2019-07-26T12:54:00Z</dcterms:modified>
</cp:coreProperties>
</file>